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9CF1B" w14:textId="2B573C03" w:rsidR="00954F01" w:rsidRPr="00DA777D" w:rsidRDefault="00954F01" w:rsidP="00954F01">
      <w:pPr>
        <w:pStyle w:val="NormalWeb"/>
        <w:rPr>
          <w:color w:val="000000" w:themeColor="text1"/>
        </w:rPr>
      </w:pPr>
      <w:r w:rsidRPr="00DA777D">
        <w:rPr>
          <w:rFonts w:ascii="Arial" w:hAnsi="Arial" w:cs="Arial"/>
          <w:b/>
          <w:bCs/>
          <w:color w:val="000000" w:themeColor="text1"/>
        </w:rPr>
        <w:t xml:space="preserve">CONTINUITY </w:t>
      </w:r>
      <w:r w:rsidR="002A09A8" w:rsidRPr="00DA777D">
        <w:rPr>
          <w:rFonts w:ascii="Arial" w:hAnsi="Arial" w:cs="Arial"/>
          <w:b/>
          <w:bCs/>
          <w:color w:val="000000" w:themeColor="text1"/>
        </w:rPr>
        <w:t>PLAN FOR</w:t>
      </w:r>
      <w:r w:rsidRPr="00DA777D">
        <w:rPr>
          <w:rFonts w:ascii="Arial" w:hAnsi="Arial" w:cs="Arial"/>
          <w:b/>
          <w:bCs/>
          <w:color w:val="000000" w:themeColor="text1"/>
        </w:rPr>
        <w:t xml:space="preserve"> APPRENTICESHIP TRAINING </w:t>
      </w:r>
    </w:p>
    <w:p w14:paraId="04FB319A" w14:textId="77777777" w:rsidR="00954F01" w:rsidRPr="00DA777D" w:rsidRDefault="00954F01" w:rsidP="00DA777D">
      <w:pPr>
        <w:pStyle w:val="NormalWeb"/>
        <w:spacing w:before="0" w:beforeAutospacing="0" w:after="0" w:afterAutospacing="0"/>
        <w:rPr>
          <w:color w:val="000000" w:themeColor="text1"/>
        </w:rPr>
      </w:pPr>
      <w:r w:rsidRPr="00DA777D">
        <w:rPr>
          <w:rFonts w:ascii="Arial" w:hAnsi="Arial" w:cs="Arial"/>
          <w:b/>
          <w:bCs/>
          <w:color w:val="000000" w:themeColor="text1"/>
          <w:sz w:val="20"/>
          <w:szCs w:val="20"/>
        </w:rPr>
        <w:t xml:space="preserve">PURPOSE OF THIS PLAN </w:t>
      </w:r>
    </w:p>
    <w:p w14:paraId="33AA9EE9" w14:textId="6D0FAAE5" w:rsidR="00954F01" w:rsidRDefault="00954F01" w:rsidP="00DA777D">
      <w:pPr>
        <w:pStyle w:val="NormalWeb"/>
        <w:spacing w:before="0" w:beforeAutospacing="0" w:after="0" w:afterAutospacing="0"/>
        <w:rPr>
          <w:rFonts w:ascii="ArialMT" w:hAnsi="ArialMT"/>
          <w:sz w:val="20"/>
          <w:szCs w:val="20"/>
        </w:rPr>
      </w:pPr>
      <w:r>
        <w:rPr>
          <w:rFonts w:ascii="ArialMT" w:hAnsi="ArialMT"/>
          <w:sz w:val="20"/>
          <w:szCs w:val="20"/>
        </w:rPr>
        <w:t xml:space="preserve">This plan aims at minimising any interruption to the business following an incident or event that could have a negative impact on our activities and services. It will be used if a significant and extraordinary disruption occurs, which is likely to involve: </w:t>
      </w:r>
    </w:p>
    <w:p w14:paraId="0D1C023D" w14:textId="77777777" w:rsidR="00DA25B2" w:rsidRDefault="00DA25B2" w:rsidP="00DA777D">
      <w:pPr>
        <w:pStyle w:val="NormalWeb"/>
        <w:spacing w:before="0" w:beforeAutospacing="0" w:after="0" w:afterAutospacing="0"/>
      </w:pPr>
    </w:p>
    <w:p w14:paraId="1947000F" w14:textId="77777777" w:rsidR="00D10BE4" w:rsidRDefault="00954F01" w:rsidP="00D10BE4">
      <w:pPr>
        <w:pStyle w:val="NormalWeb"/>
        <w:spacing w:before="0" w:beforeAutospacing="0" w:after="0" w:afterAutospacing="0"/>
        <w:rPr>
          <w:rFonts w:ascii="ArialMT" w:hAnsi="ArialMT"/>
          <w:sz w:val="20"/>
          <w:szCs w:val="20"/>
        </w:rPr>
      </w:pPr>
      <w:r>
        <w:rPr>
          <w:rFonts w:ascii="Wingdings" w:hAnsi="Wingdings"/>
          <w:sz w:val="20"/>
          <w:szCs w:val="20"/>
        </w:rPr>
        <w:t xml:space="preserve">§ </w:t>
      </w:r>
      <w:r>
        <w:rPr>
          <w:rFonts w:ascii="ArialMT" w:hAnsi="ArialMT"/>
          <w:sz w:val="20"/>
          <w:szCs w:val="20"/>
        </w:rPr>
        <w:t xml:space="preserve">serious illness, injury or death to members of the Juice </w:t>
      </w:r>
      <w:proofErr w:type="gramStart"/>
      <w:r>
        <w:rPr>
          <w:rFonts w:ascii="ArialMT" w:hAnsi="ArialMT"/>
          <w:sz w:val="20"/>
          <w:szCs w:val="20"/>
        </w:rPr>
        <w:t>team;</w:t>
      </w:r>
      <w:proofErr w:type="gramEnd"/>
      <w:r>
        <w:rPr>
          <w:rFonts w:ascii="ArialMT" w:hAnsi="ArialMT"/>
          <w:sz w:val="20"/>
          <w:szCs w:val="20"/>
        </w:rPr>
        <w:t xml:space="preserve"> </w:t>
      </w:r>
    </w:p>
    <w:p w14:paraId="339F32CD" w14:textId="24F8B5C1" w:rsidR="00954F01" w:rsidRDefault="00954F01" w:rsidP="00D10BE4">
      <w:pPr>
        <w:pStyle w:val="NormalWeb"/>
        <w:spacing w:before="0" w:beforeAutospacing="0" w:after="0" w:afterAutospacing="0"/>
        <w:rPr>
          <w:rFonts w:ascii="ArialMT" w:hAnsi="ArialMT"/>
          <w:sz w:val="20"/>
          <w:szCs w:val="20"/>
        </w:rPr>
      </w:pPr>
      <w:r>
        <w:rPr>
          <w:rFonts w:ascii="Wingdings" w:hAnsi="Wingdings"/>
          <w:sz w:val="20"/>
          <w:szCs w:val="20"/>
        </w:rPr>
        <w:t xml:space="preserve">§ </w:t>
      </w:r>
      <w:r>
        <w:rPr>
          <w:rFonts w:ascii="ArialMT" w:hAnsi="ArialMT"/>
          <w:sz w:val="20"/>
          <w:szCs w:val="20"/>
        </w:rPr>
        <w:t>major premises or property destruction, loss or damage;</w:t>
      </w:r>
      <w:r>
        <w:rPr>
          <w:rFonts w:ascii="ArialMT" w:hAnsi="ArialMT"/>
          <w:sz w:val="20"/>
          <w:szCs w:val="20"/>
        </w:rPr>
        <w:br/>
      </w:r>
      <w:r>
        <w:rPr>
          <w:rFonts w:ascii="Wingdings" w:hAnsi="Wingdings"/>
          <w:sz w:val="20"/>
          <w:szCs w:val="20"/>
        </w:rPr>
        <w:t xml:space="preserve">§ </w:t>
      </w:r>
      <w:r>
        <w:rPr>
          <w:rFonts w:ascii="ArialMT" w:hAnsi="ArialMT"/>
          <w:sz w:val="20"/>
          <w:szCs w:val="20"/>
        </w:rPr>
        <w:t xml:space="preserve">loss of our communication and IT </w:t>
      </w:r>
      <w:proofErr w:type="gramStart"/>
      <w:r>
        <w:rPr>
          <w:rFonts w:ascii="ArialMT" w:hAnsi="ArialMT"/>
          <w:sz w:val="20"/>
          <w:szCs w:val="20"/>
        </w:rPr>
        <w:t>facilities</w:t>
      </w:r>
      <w:r w:rsidR="00D733DE">
        <w:rPr>
          <w:rFonts w:ascii="ArialMT" w:hAnsi="ArialMT"/>
          <w:sz w:val="20"/>
          <w:szCs w:val="20"/>
        </w:rPr>
        <w:t>;</w:t>
      </w:r>
      <w:proofErr w:type="gramEnd"/>
    </w:p>
    <w:p w14:paraId="74617F88" w14:textId="032CBCCD" w:rsidR="00D733DE" w:rsidRDefault="00D733DE" w:rsidP="00D733DE">
      <w:pPr>
        <w:pStyle w:val="NormalWeb"/>
        <w:numPr>
          <w:ilvl w:val="0"/>
          <w:numId w:val="14"/>
        </w:numPr>
        <w:spacing w:before="0" w:beforeAutospacing="0" w:after="0" w:afterAutospacing="0"/>
        <w:ind w:left="284" w:hanging="284"/>
        <w:rPr>
          <w:rFonts w:ascii="Arial" w:hAnsi="Arial" w:cs="Arial"/>
          <w:sz w:val="20"/>
          <w:szCs w:val="20"/>
        </w:rPr>
      </w:pPr>
      <w:r>
        <w:rPr>
          <w:rFonts w:ascii="Arial" w:hAnsi="Arial" w:cs="Arial"/>
          <w:sz w:val="20"/>
          <w:szCs w:val="20"/>
        </w:rPr>
        <w:t>s</w:t>
      </w:r>
      <w:r w:rsidRPr="00D733DE">
        <w:rPr>
          <w:rFonts w:ascii="Arial" w:hAnsi="Arial" w:cs="Arial"/>
          <w:sz w:val="20"/>
          <w:szCs w:val="20"/>
        </w:rPr>
        <w:t xml:space="preserve">ignificant </w:t>
      </w:r>
      <w:r w:rsidR="00DA777D">
        <w:rPr>
          <w:rFonts w:ascii="Arial" w:hAnsi="Arial" w:cs="Arial"/>
          <w:sz w:val="20"/>
          <w:szCs w:val="20"/>
        </w:rPr>
        <w:t xml:space="preserve">event that prevents access to our premises and/or </w:t>
      </w:r>
      <w:proofErr w:type="gramStart"/>
      <w:r w:rsidR="00DA777D">
        <w:rPr>
          <w:rFonts w:ascii="Arial" w:hAnsi="Arial" w:cs="Arial"/>
          <w:sz w:val="20"/>
          <w:szCs w:val="20"/>
        </w:rPr>
        <w:t>facilities;</w:t>
      </w:r>
      <w:proofErr w:type="gramEnd"/>
    </w:p>
    <w:p w14:paraId="6653B972" w14:textId="188A76DB" w:rsidR="00DA777D" w:rsidRPr="00D733DE" w:rsidRDefault="00DA777D" w:rsidP="00D733DE">
      <w:pPr>
        <w:pStyle w:val="NormalWeb"/>
        <w:numPr>
          <w:ilvl w:val="0"/>
          <w:numId w:val="14"/>
        </w:numPr>
        <w:spacing w:before="0" w:beforeAutospacing="0" w:after="0" w:afterAutospacing="0"/>
        <w:ind w:left="284" w:hanging="284"/>
        <w:rPr>
          <w:rFonts w:ascii="Arial" w:hAnsi="Arial" w:cs="Arial"/>
          <w:sz w:val="20"/>
          <w:szCs w:val="20"/>
        </w:rPr>
      </w:pPr>
      <w:r>
        <w:rPr>
          <w:rFonts w:ascii="Arial" w:hAnsi="Arial" w:cs="Arial"/>
          <w:sz w:val="20"/>
          <w:szCs w:val="20"/>
        </w:rPr>
        <w:t>government legislation that affects our working practices.</w:t>
      </w:r>
    </w:p>
    <w:p w14:paraId="7D6CBA5C" w14:textId="77777777" w:rsidR="00954F01" w:rsidRDefault="00954F01" w:rsidP="00954F01">
      <w:pPr>
        <w:pStyle w:val="NormalWeb"/>
      </w:pPr>
      <w:r>
        <w:rPr>
          <w:rFonts w:ascii="ArialMT" w:hAnsi="ArialMT"/>
          <w:sz w:val="20"/>
          <w:szCs w:val="20"/>
        </w:rPr>
        <w:t xml:space="preserve">The plan will be managed in the first instance by Kevin Culver, Director of Professional Development. </w:t>
      </w:r>
    </w:p>
    <w:p w14:paraId="4F365E19" w14:textId="77777777" w:rsidR="00954F01" w:rsidRPr="00DA777D" w:rsidRDefault="00954F01" w:rsidP="00DA777D">
      <w:pPr>
        <w:pStyle w:val="NormalWeb"/>
        <w:spacing w:before="0" w:beforeAutospacing="0" w:after="0" w:afterAutospacing="0"/>
        <w:rPr>
          <w:color w:val="000000" w:themeColor="text1"/>
        </w:rPr>
      </w:pPr>
      <w:r w:rsidRPr="00DA777D">
        <w:rPr>
          <w:rFonts w:ascii="Arial" w:hAnsi="Arial" w:cs="Arial"/>
          <w:b/>
          <w:bCs/>
          <w:color w:val="000000" w:themeColor="text1"/>
          <w:sz w:val="20"/>
          <w:szCs w:val="20"/>
        </w:rPr>
        <w:t xml:space="preserve">PLAN ACTIVATION </w:t>
      </w:r>
    </w:p>
    <w:p w14:paraId="1BD6E61B" w14:textId="34D30067" w:rsidR="00DA25B2" w:rsidRDefault="00954F01" w:rsidP="00DA25B2">
      <w:pPr>
        <w:pStyle w:val="NormalWeb"/>
        <w:spacing w:before="0" w:beforeAutospacing="0" w:after="0" w:afterAutospacing="0"/>
        <w:rPr>
          <w:rFonts w:ascii="ArialMT" w:hAnsi="ArialMT"/>
          <w:sz w:val="20"/>
          <w:szCs w:val="20"/>
        </w:rPr>
      </w:pPr>
      <w:r>
        <w:rPr>
          <w:rFonts w:ascii="ArialMT" w:hAnsi="ArialMT"/>
          <w:sz w:val="20"/>
          <w:szCs w:val="20"/>
        </w:rPr>
        <w:t xml:space="preserve">The plan will be activated immediately following an incident that is deemed to have the potential to damage the business. Juice’s Business Interruption Response Team, which comprises the company’s directors and </w:t>
      </w:r>
      <w:r w:rsidR="00DA777D">
        <w:rPr>
          <w:rFonts w:ascii="ArialMT" w:hAnsi="ArialMT"/>
          <w:sz w:val="20"/>
          <w:szCs w:val="20"/>
        </w:rPr>
        <w:t xml:space="preserve">senior management </w:t>
      </w:r>
      <w:r>
        <w:rPr>
          <w:rFonts w:ascii="ArialMT" w:hAnsi="ArialMT"/>
          <w:sz w:val="20"/>
          <w:szCs w:val="20"/>
        </w:rPr>
        <w:t>team, will convene at the earliest opportunity and, in any event, within two hours of an incident arising.</w:t>
      </w:r>
    </w:p>
    <w:p w14:paraId="73C4B687" w14:textId="2528732A" w:rsidR="00954F01" w:rsidRDefault="00954F01" w:rsidP="00DA25B2">
      <w:pPr>
        <w:pStyle w:val="NormalWeb"/>
        <w:spacing w:before="0" w:beforeAutospacing="0" w:after="0" w:afterAutospacing="0"/>
      </w:pPr>
      <w:r>
        <w:rPr>
          <w:rFonts w:ascii="ArialMT" w:hAnsi="ArialMT"/>
          <w:sz w:val="20"/>
          <w:szCs w:val="20"/>
        </w:rPr>
        <w:t xml:space="preserve"> </w:t>
      </w:r>
    </w:p>
    <w:p w14:paraId="5C9B43E4" w14:textId="1A49CDC4" w:rsidR="00954F01" w:rsidRDefault="00170ABA" w:rsidP="00DA25B2">
      <w:pPr>
        <w:pStyle w:val="NormalWeb"/>
        <w:spacing w:before="0" w:beforeAutospacing="0" w:after="0" w:afterAutospacing="0"/>
        <w:rPr>
          <w:rFonts w:ascii="ArialMT" w:hAnsi="ArialMT"/>
          <w:sz w:val="20"/>
          <w:szCs w:val="20"/>
        </w:rPr>
      </w:pPr>
      <w:r>
        <w:rPr>
          <w:rFonts w:ascii="ArialMT" w:hAnsi="ArialMT"/>
          <w:sz w:val="20"/>
          <w:szCs w:val="20"/>
        </w:rPr>
        <w:t xml:space="preserve">In the first instance, notification of an incident should be immediately communicated to Kevin Culver, Director of Professional Development.  In his absence, notification should be given to Matt Trott, CEO &amp; Founder.  Their contact details are shown below under heading </w:t>
      </w:r>
      <w:r w:rsidRPr="00170ABA">
        <w:rPr>
          <w:rFonts w:ascii="ArialMT" w:hAnsi="ArialMT"/>
          <w:i/>
          <w:iCs/>
          <w:sz w:val="20"/>
          <w:szCs w:val="20"/>
        </w:rPr>
        <w:t xml:space="preserve">Emergency contacts in the event of a significant threat.  </w:t>
      </w:r>
      <w:r>
        <w:rPr>
          <w:rFonts w:ascii="ArialMT" w:hAnsi="ArialMT"/>
          <w:sz w:val="20"/>
          <w:szCs w:val="20"/>
        </w:rPr>
        <w:t>They will</w:t>
      </w:r>
      <w:r w:rsidR="00954F01">
        <w:rPr>
          <w:rFonts w:ascii="ArialMT" w:hAnsi="ArialMT"/>
          <w:sz w:val="20"/>
          <w:szCs w:val="20"/>
        </w:rPr>
        <w:t xml:space="preserve"> invoke the plan, and the Business Interruption Response Team will immediately sanction the appropriate responses according to the requirements of any given situation. </w:t>
      </w:r>
    </w:p>
    <w:p w14:paraId="0B884A41" w14:textId="77777777" w:rsidR="00DA25B2" w:rsidRDefault="00DA25B2" w:rsidP="00DA25B2">
      <w:pPr>
        <w:pStyle w:val="NormalWeb"/>
        <w:spacing w:before="0" w:beforeAutospacing="0" w:after="0" w:afterAutospacing="0"/>
      </w:pPr>
    </w:p>
    <w:p w14:paraId="4B885C91" w14:textId="77777777" w:rsidR="00954F01" w:rsidRDefault="00954F01" w:rsidP="00DA25B2">
      <w:pPr>
        <w:pStyle w:val="NormalWeb"/>
        <w:spacing w:before="0" w:beforeAutospacing="0" w:after="0" w:afterAutospacing="0"/>
      </w:pPr>
      <w:r>
        <w:rPr>
          <w:rFonts w:ascii="ArialMT" w:hAnsi="ArialMT"/>
          <w:sz w:val="20"/>
          <w:szCs w:val="20"/>
        </w:rPr>
        <w:t xml:space="preserve">It will be the joint responsibility of the Business Interruption Response Team to agree an incident has been resolved and normal business activity resumed. The team will review the effectiveness of the actions taken, update the Business Continuity Plan if required, and stand down all actions relating to the incident and return to business as usual. </w:t>
      </w:r>
    </w:p>
    <w:p w14:paraId="2925D097" w14:textId="77777777" w:rsidR="00DA25B2" w:rsidRDefault="00DA25B2" w:rsidP="00DA25B2">
      <w:pPr>
        <w:pStyle w:val="NormalWeb"/>
        <w:spacing w:before="0" w:beforeAutospacing="0" w:after="0" w:afterAutospacing="0"/>
        <w:rPr>
          <w:rFonts w:ascii="Arial" w:hAnsi="Arial" w:cs="Arial"/>
          <w:b/>
          <w:bCs/>
          <w:color w:val="2D75B5"/>
          <w:sz w:val="20"/>
          <w:szCs w:val="20"/>
        </w:rPr>
      </w:pPr>
    </w:p>
    <w:p w14:paraId="4953FF3E" w14:textId="06954FDF" w:rsidR="00954F01" w:rsidRPr="00DA25B2" w:rsidRDefault="00954F01" w:rsidP="00DA25B2">
      <w:pPr>
        <w:pStyle w:val="NormalWeb"/>
        <w:spacing w:before="0" w:beforeAutospacing="0" w:after="0" w:afterAutospacing="0"/>
        <w:rPr>
          <w:color w:val="000000" w:themeColor="text1"/>
        </w:rPr>
      </w:pPr>
      <w:r w:rsidRPr="00DA25B2">
        <w:rPr>
          <w:rFonts w:ascii="Arial" w:hAnsi="Arial" w:cs="Arial"/>
          <w:b/>
          <w:bCs/>
          <w:color w:val="000000" w:themeColor="text1"/>
          <w:sz w:val="20"/>
          <w:szCs w:val="20"/>
        </w:rPr>
        <w:t xml:space="preserve">SCOPE </w:t>
      </w:r>
    </w:p>
    <w:p w14:paraId="3673BBD3" w14:textId="2ABFFBA3" w:rsidR="00954F01" w:rsidRDefault="00954F01" w:rsidP="00DA25B2">
      <w:pPr>
        <w:pStyle w:val="NormalWeb"/>
        <w:spacing w:before="0" w:beforeAutospacing="0" w:after="0" w:afterAutospacing="0"/>
        <w:rPr>
          <w:rFonts w:ascii="ArialMT" w:hAnsi="ArialMT"/>
          <w:sz w:val="20"/>
          <w:szCs w:val="20"/>
        </w:rPr>
      </w:pPr>
      <w:r>
        <w:rPr>
          <w:rFonts w:ascii="ArialMT" w:hAnsi="ArialMT"/>
          <w:sz w:val="20"/>
          <w:szCs w:val="20"/>
        </w:rPr>
        <w:t>This plan covers all of Juice’s work, including customer facing interventions as well as back</w:t>
      </w:r>
      <w:r w:rsidR="001D0A8E">
        <w:rPr>
          <w:rFonts w:ascii="ArialMT" w:hAnsi="ArialMT"/>
          <w:sz w:val="20"/>
          <w:szCs w:val="20"/>
        </w:rPr>
        <w:t>-</w:t>
      </w:r>
      <w:r>
        <w:rPr>
          <w:rFonts w:ascii="ArialMT" w:hAnsi="ArialMT"/>
          <w:sz w:val="20"/>
          <w:szCs w:val="20"/>
        </w:rPr>
        <w:t xml:space="preserve">office administration, contract compliance and all other normal activities of the business. In developing this plan, the following </w:t>
      </w:r>
      <w:r w:rsidR="00DA777D">
        <w:rPr>
          <w:rFonts w:ascii="ArialMT" w:hAnsi="ArialMT"/>
          <w:sz w:val="20"/>
          <w:szCs w:val="20"/>
        </w:rPr>
        <w:t>has</w:t>
      </w:r>
      <w:r>
        <w:rPr>
          <w:rFonts w:ascii="ArialMT" w:hAnsi="ArialMT"/>
          <w:sz w:val="20"/>
          <w:szCs w:val="20"/>
        </w:rPr>
        <w:t xml:space="preserve"> been considered: </w:t>
      </w:r>
    </w:p>
    <w:p w14:paraId="22255A55" w14:textId="77777777" w:rsidR="00DA25B2" w:rsidRDefault="00DA25B2" w:rsidP="00DA25B2">
      <w:pPr>
        <w:pStyle w:val="NormalWeb"/>
        <w:spacing w:before="0" w:beforeAutospacing="0" w:after="0" w:afterAutospacing="0"/>
      </w:pPr>
    </w:p>
    <w:p w14:paraId="02DE39F3" w14:textId="1B7679A8" w:rsidR="00D10BE4" w:rsidRDefault="00954F01" w:rsidP="00DA25B2">
      <w:pPr>
        <w:pStyle w:val="NormalWeb"/>
        <w:spacing w:before="0" w:beforeAutospacing="0" w:after="0" w:afterAutospacing="0"/>
        <w:rPr>
          <w:rFonts w:ascii="ArialMT" w:hAnsi="ArialMT"/>
          <w:sz w:val="20"/>
          <w:szCs w:val="20"/>
        </w:rPr>
      </w:pPr>
      <w:r>
        <w:rPr>
          <w:rFonts w:ascii="Wingdings" w:hAnsi="Wingdings"/>
          <w:sz w:val="20"/>
          <w:szCs w:val="20"/>
        </w:rPr>
        <w:t xml:space="preserve">§ </w:t>
      </w:r>
      <w:r w:rsidR="00D733DE">
        <w:rPr>
          <w:rFonts w:ascii="ArialMT" w:hAnsi="ArialMT"/>
          <w:sz w:val="20"/>
          <w:szCs w:val="20"/>
        </w:rPr>
        <w:t xml:space="preserve">different methods of </w:t>
      </w:r>
      <w:proofErr w:type="gramStart"/>
      <w:r w:rsidR="00D733DE">
        <w:rPr>
          <w:rFonts w:ascii="ArialMT" w:hAnsi="ArialMT"/>
          <w:sz w:val="20"/>
          <w:szCs w:val="20"/>
        </w:rPr>
        <w:t>communication</w:t>
      </w:r>
      <w:r>
        <w:rPr>
          <w:rFonts w:ascii="ArialMT" w:hAnsi="ArialMT"/>
          <w:sz w:val="20"/>
          <w:szCs w:val="20"/>
        </w:rPr>
        <w:t>;</w:t>
      </w:r>
      <w:proofErr w:type="gramEnd"/>
      <w:r>
        <w:rPr>
          <w:rFonts w:ascii="ArialMT" w:hAnsi="ArialMT"/>
          <w:sz w:val="20"/>
          <w:szCs w:val="20"/>
        </w:rPr>
        <w:t xml:space="preserve"> </w:t>
      </w:r>
    </w:p>
    <w:p w14:paraId="1ED07CED" w14:textId="0ECE60EA" w:rsidR="00D10BE4" w:rsidRDefault="00954F01" w:rsidP="00D10BE4">
      <w:pPr>
        <w:pStyle w:val="NormalWeb"/>
        <w:spacing w:before="0" w:beforeAutospacing="0" w:after="0" w:afterAutospacing="0"/>
        <w:rPr>
          <w:rFonts w:ascii="ArialMT" w:hAnsi="ArialMT"/>
          <w:sz w:val="20"/>
          <w:szCs w:val="20"/>
        </w:rPr>
      </w:pPr>
      <w:r>
        <w:rPr>
          <w:rFonts w:ascii="Wingdings" w:hAnsi="Wingdings"/>
          <w:sz w:val="20"/>
          <w:szCs w:val="20"/>
        </w:rPr>
        <w:t xml:space="preserve">§ </w:t>
      </w:r>
      <w:r w:rsidR="00D733DE">
        <w:rPr>
          <w:rFonts w:ascii="ArialMT" w:hAnsi="ArialMT"/>
          <w:sz w:val="20"/>
          <w:szCs w:val="20"/>
        </w:rPr>
        <w:t>managing</w:t>
      </w:r>
      <w:r>
        <w:rPr>
          <w:rFonts w:ascii="ArialMT" w:hAnsi="ArialMT"/>
          <w:sz w:val="20"/>
          <w:szCs w:val="20"/>
        </w:rPr>
        <w:t xml:space="preserve"> transport</w:t>
      </w:r>
      <w:r w:rsidR="00D733DE">
        <w:rPr>
          <w:rFonts w:ascii="ArialMT" w:hAnsi="ArialMT"/>
          <w:sz w:val="20"/>
          <w:szCs w:val="20"/>
        </w:rPr>
        <w:t>ation needs</w:t>
      </w:r>
      <w:r>
        <w:rPr>
          <w:rFonts w:ascii="ArialMT" w:hAnsi="ArialMT"/>
          <w:sz w:val="20"/>
          <w:szCs w:val="20"/>
        </w:rPr>
        <w:t>;</w:t>
      </w:r>
      <w:r>
        <w:rPr>
          <w:rFonts w:ascii="ArialMT" w:hAnsi="ArialMT"/>
          <w:sz w:val="20"/>
          <w:szCs w:val="20"/>
        </w:rPr>
        <w:br/>
      </w:r>
      <w:r>
        <w:rPr>
          <w:rFonts w:ascii="Wingdings" w:hAnsi="Wingdings"/>
          <w:sz w:val="20"/>
          <w:szCs w:val="20"/>
        </w:rPr>
        <w:t xml:space="preserve">§ </w:t>
      </w:r>
      <w:r w:rsidR="00D733DE">
        <w:rPr>
          <w:rFonts w:ascii="ArialMT" w:hAnsi="ArialMT"/>
          <w:sz w:val="20"/>
          <w:szCs w:val="20"/>
        </w:rPr>
        <w:t>providing different</w:t>
      </w:r>
      <w:r>
        <w:rPr>
          <w:rFonts w:ascii="ArialMT" w:hAnsi="ArialMT"/>
          <w:sz w:val="20"/>
          <w:szCs w:val="20"/>
        </w:rPr>
        <w:t xml:space="preserve"> operation</w:t>
      </w:r>
      <w:r w:rsidR="00D733DE">
        <w:rPr>
          <w:rFonts w:ascii="ArialMT" w:hAnsi="ArialMT"/>
          <w:sz w:val="20"/>
          <w:szCs w:val="20"/>
        </w:rPr>
        <w:t xml:space="preserve"> locations</w:t>
      </w:r>
      <w:r>
        <w:rPr>
          <w:rFonts w:ascii="ArialMT" w:hAnsi="ArialMT"/>
          <w:sz w:val="20"/>
          <w:szCs w:val="20"/>
        </w:rPr>
        <w:t>;</w:t>
      </w:r>
      <w:r>
        <w:rPr>
          <w:rFonts w:ascii="ArialMT" w:hAnsi="ArialMT"/>
          <w:sz w:val="20"/>
          <w:szCs w:val="20"/>
        </w:rPr>
        <w:br/>
      </w:r>
      <w:r>
        <w:rPr>
          <w:rFonts w:ascii="Wingdings" w:hAnsi="Wingdings"/>
          <w:sz w:val="20"/>
          <w:szCs w:val="20"/>
        </w:rPr>
        <w:t xml:space="preserve">§ </w:t>
      </w:r>
      <w:r>
        <w:rPr>
          <w:rFonts w:ascii="ArialMT" w:hAnsi="ArialMT"/>
          <w:sz w:val="20"/>
          <w:szCs w:val="20"/>
        </w:rPr>
        <w:t xml:space="preserve">back-up of </w:t>
      </w:r>
      <w:r w:rsidR="00D733DE">
        <w:rPr>
          <w:rFonts w:ascii="ArialMT" w:hAnsi="ArialMT"/>
          <w:sz w:val="20"/>
          <w:szCs w:val="20"/>
        </w:rPr>
        <w:t>relevant business</w:t>
      </w:r>
      <w:r>
        <w:rPr>
          <w:rFonts w:ascii="ArialMT" w:hAnsi="ArialMT"/>
          <w:sz w:val="20"/>
          <w:szCs w:val="20"/>
        </w:rPr>
        <w:t xml:space="preserve"> </w:t>
      </w:r>
      <w:proofErr w:type="gramStart"/>
      <w:r>
        <w:rPr>
          <w:rFonts w:ascii="ArialMT" w:hAnsi="ArialMT"/>
          <w:sz w:val="20"/>
          <w:szCs w:val="20"/>
        </w:rPr>
        <w:t>systems;</w:t>
      </w:r>
      <w:proofErr w:type="gramEnd"/>
      <w:r>
        <w:rPr>
          <w:rFonts w:ascii="ArialMT" w:hAnsi="ArialMT"/>
          <w:sz w:val="20"/>
          <w:szCs w:val="20"/>
        </w:rPr>
        <w:t xml:space="preserve"> </w:t>
      </w:r>
    </w:p>
    <w:p w14:paraId="10F96060" w14:textId="75794575" w:rsidR="00954F01" w:rsidRDefault="00954F01" w:rsidP="00D10BE4">
      <w:pPr>
        <w:pStyle w:val="NormalWeb"/>
        <w:spacing w:before="0" w:beforeAutospacing="0" w:after="0" w:afterAutospacing="0"/>
      </w:pPr>
      <w:r>
        <w:rPr>
          <w:rFonts w:ascii="Wingdings" w:hAnsi="Wingdings"/>
          <w:sz w:val="20"/>
          <w:szCs w:val="20"/>
        </w:rPr>
        <w:t xml:space="preserve">§ </w:t>
      </w:r>
      <w:r>
        <w:rPr>
          <w:rFonts w:ascii="ArialMT" w:hAnsi="ArialMT"/>
          <w:sz w:val="20"/>
          <w:szCs w:val="20"/>
        </w:rPr>
        <w:t xml:space="preserve">back-up and restoration of </w:t>
      </w:r>
      <w:proofErr w:type="gramStart"/>
      <w:r>
        <w:rPr>
          <w:rFonts w:ascii="ArialMT" w:hAnsi="ArialMT"/>
          <w:sz w:val="20"/>
          <w:szCs w:val="20"/>
        </w:rPr>
        <w:t>data</w:t>
      </w:r>
      <w:r w:rsidR="00D733DE">
        <w:rPr>
          <w:rFonts w:ascii="ArialMT" w:hAnsi="ArialMT"/>
          <w:sz w:val="20"/>
          <w:szCs w:val="20"/>
        </w:rPr>
        <w:t>;</w:t>
      </w:r>
      <w:proofErr w:type="gramEnd"/>
      <w:r>
        <w:rPr>
          <w:rFonts w:ascii="ArialMT" w:hAnsi="ArialMT"/>
          <w:sz w:val="20"/>
          <w:szCs w:val="20"/>
        </w:rPr>
        <w:t xml:space="preserve"> </w:t>
      </w:r>
    </w:p>
    <w:p w14:paraId="4BC88B30" w14:textId="77777777" w:rsidR="00C627AE" w:rsidRDefault="00954F01" w:rsidP="00C627AE">
      <w:pPr>
        <w:pStyle w:val="NormalWeb"/>
        <w:spacing w:before="0" w:beforeAutospacing="0" w:after="0" w:afterAutospacing="0"/>
        <w:rPr>
          <w:rFonts w:ascii="ArialMT" w:hAnsi="ArialMT"/>
          <w:sz w:val="20"/>
          <w:szCs w:val="20"/>
        </w:rPr>
      </w:pPr>
      <w:r>
        <w:rPr>
          <w:rFonts w:ascii="Wingdings" w:hAnsi="Wingdings"/>
          <w:sz w:val="20"/>
          <w:szCs w:val="20"/>
        </w:rPr>
        <w:t xml:space="preserve">§ </w:t>
      </w:r>
      <w:r>
        <w:rPr>
          <w:rFonts w:ascii="ArialMT" w:hAnsi="ArialMT"/>
          <w:sz w:val="20"/>
          <w:szCs w:val="20"/>
        </w:rPr>
        <w:t xml:space="preserve">lack of </w:t>
      </w:r>
      <w:proofErr w:type="gramStart"/>
      <w:r>
        <w:rPr>
          <w:rFonts w:ascii="ArialMT" w:hAnsi="ArialMT"/>
          <w:sz w:val="20"/>
          <w:szCs w:val="20"/>
        </w:rPr>
        <w:t>people;</w:t>
      </w:r>
      <w:proofErr w:type="gramEnd"/>
    </w:p>
    <w:p w14:paraId="4F367E04" w14:textId="0D45D9FE" w:rsidR="00D733DE" w:rsidRDefault="00D733DE" w:rsidP="00C627AE">
      <w:pPr>
        <w:pStyle w:val="NormalWeb"/>
        <w:numPr>
          <w:ilvl w:val="0"/>
          <w:numId w:val="16"/>
        </w:numPr>
        <w:spacing w:before="0" w:beforeAutospacing="0" w:after="0" w:afterAutospacing="0"/>
        <w:ind w:left="284" w:hanging="284"/>
        <w:rPr>
          <w:rFonts w:ascii="ArialMT" w:hAnsi="ArialMT"/>
          <w:sz w:val="20"/>
          <w:szCs w:val="20"/>
        </w:rPr>
      </w:pPr>
      <w:r>
        <w:rPr>
          <w:rFonts w:ascii="ArialMT" w:hAnsi="ArialMT"/>
          <w:sz w:val="20"/>
          <w:szCs w:val="20"/>
        </w:rPr>
        <w:t xml:space="preserve">supporting apprentices if we can no longer deliver </w:t>
      </w:r>
      <w:proofErr w:type="gramStart"/>
      <w:r>
        <w:rPr>
          <w:rFonts w:ascii="ArialMT" w:hAnsi="ArialMT"/>
          <w:sz w:val="20"/>
          <w:szCs w:val="20"/>
        </w:rPr>
        <w:t>training;</w:t>
      </w:r>
      <w:proofErr w:type="gramEnd"/>
    </w:p>
    <w:p w14:paraId="1E4BBF44" w14:textId="4E48EEEB" w:rsidR="00D733DE" w:rsidRDefault="00D733DE" w:rsidP="00D733DE">
      <w:pPr>
        <w:pStyle w:val="NormalWeb"/>
        <w:numPr>
          <w:ilvl w:val="0"/>
          <w:numId w:val="13"/>
        </w:numPr>
        <w:spacing w:before="0" w:beforeAutospacing="0" w:after="0" w:afterAutospacing="0"/>
        <w:ind w:left="284" w:hanging="284"/>
        <w:rPr>
          <w:rFonts w:ascii="ArialMT" w:hAnsi="ArialMT"/>
          <w:sz w:val="20"/>
          <w:szCs w:val="20"/>
        </w:rPr>
      </w:pPr>
      <w:r>
        <w:rPr>
          <w:rFonts w:ascii="ArialMT" w:hAnsi="ArialMT"/>
          <w:sz w:val="20"/>
          <w:szCs w:val="20"/>
        </w:rPr>
        <w:t xml:space="preserve">ensuring ongoing access to apprentices’ learning resources and </w:t>
      </w:r>
      <w:proofErr w:type="gramStart"/>
      <w:r>
        <w:rPr>
          <w:rFonts w:ascii="ArialMT" w:hAnsi="ArialMT"/>
          <w:sz w:val="20"/>
          <w:szCs w:val="20"/>
        </w:rPr>
        <w:t>portfolios</w:t>
      </w:r>
      <w:r w:rsidR="00C627AE">
        <w:rPr>
          <w:rFonts w:ascii="ArialMT" w:hAnsi="ArialMT"/>
          <w:sz w:val="20"/>
          <w:szCs w:val="20"/>
        </w:rPr>
        <w:t>;</w:t>
      </w:r>
      <w:proofErr w:type="gramEnd"/>
    </w:p>
    <w:p w14:paraId="01687901" w14:textId="0D79D0B4" w:rsidR="00C627AE" w:rsidRPr="00C627AE" w:rsidRDefault="00C627AE" w:rsidP="00C627AE">
      <w:pPr>
        <w:pStyle w:val="NormalWeb"/>
        <w:numPr>
          <w:ilvl w:val="0"/>
          <w:numId w:val="13"/>
        </w:numPr>
        <w:spacing w:before="0" w:beforeAutospacing="0" w:after="0" w:afterAutospacing="0"/>
        <w:ind w:left="284" w:hanging="284"/>
        <w:rPr>
          <w:rFonts w:ascii="ArialMT" w:hAnsi="ArialMT"/>
          <w:sz w:val="20"/>
          <w:szCs w:val="20"/>
        </w:rPr>
      </w:pPr>
      <w:r w:rsidRPr="00C627AE">
        <w:rPr>
          <w:rFonts w:ascii="ArialMT" w:hAnsi="ArialMT"/>
          <w:sz w:val="20"/>
          <w:szCs w:val="20"/>
        </w:rPr>
        <w:t>emergency contacts in the event of a significant incident</w:t>
      </w:r>
      <w:r>
        <w:rPr>
          <w:rFonts w:ascii="ArialMT" w:hAnsi="ArialMT"/>
          <w:sz w:val="20"/>
          <w:szCs w:val="20"/>
        </w:rPr>
        <w:t>.</w:t>
      </w:r>
    </w:p>
    <w:p w14:paraId="5F029705" w14:textId="77777777" w:rsidR="00C627AE" w:rsidRDefault="00C627AE" w:rsidP="00C627AE">
      <w:pPr>
        <w:pStyle w:val="NormalWeb"/>
        <w:spacing w:before="0" w:beforeAutospacing="0" w:after="0" w:afterAutospacing="0"/>
        <w:ind w:left="284"/>
        <w:rPr>
          <w:rFonts w:ascii="ArialMT" w:hAnsi="ArialMT"/>
          <w:sz w:val="20"/>
          <w:szCs w:val="20"/>
        </w:rPr>
      </w:pPr>
    </w:p>
    <w:p w14:paraId="0BEF8932" w14:textId="77777777" w:rsidR="00954F01" w:rsidRPr="00DA25B2" w:rsidRDefault="00954F01" w:rsidP="00DA25B2">
      <w:pPr>
        <w:pStyle w:val="NormalWeb"/>
        <w:spacing w:before="0" w:beforeAutospacing="0" w:after="0" w:afterAutospacing="0"/>
        <w:rPr>
          <w:color w:val="000000" w:themeColor="text1"/>
        </w:rPr>
      </w:pPr>
      <w:r w:rsidRPr="00DA25B2">
        <w:rPr>
          <w:rFonts w:ascii="Arial" w:hAnsi="Arial" w:cs="Arial"/>
          <w:b/>
          <w:bCs/>
          <w:color w:val="000000" w:themeColor="text1"/>
          <w:sz w:val="20"/>
          <w:szCs w:val="20"/>
        </w:rPr>
        <w:t xml:space="preserve">ASSUMPTIONS </w:t>
      </w:r>
    </w:p>
    <w:p w14:paraId="7F6EEDCB" w14:textId="2473D4A9" w:rsidR="00954F01" w:rsidRDefault="00954F01" w:rsidP="00DA25B2">
      <w:pPr>
        <w:pStyle w:val="NormalWeb"/>
        <w:spacing w:before="0" w:beforeAutospacing="0" w:after="0" w:afterAutospacing="0"/>
        <w:rPr>
          <w:rFonts w:ascii="ArialMT" w:hAnsi="ArialMT"/>
          <w:sz w:val="20"/>
          <w:szCs w:val="20"/>
        </w:rPr>
      </w:pPr>
      <w:r>
        <w:rPr>
          <w:rFonts w:ascii="ArialMT" w:hAnsi="ArialMT"/>
          <w:sz w:val="20"/>
          <w:szCs w:val="20"/>
        </w:rPr>
        <w:t xml:space="preserve">In developing this plan, the following assumptions have been made: </w:t>
      </w:r>
    </w:p>
    <w:p w14:paraId="0AB21656" w14:textId="77777777" w:rsidR="00DA25B2" w:rsidRDefault="00DA25B2" w:rsidP="00DA25B2">
      <w:pPr>
        <w:pStyle w:val="NormalWeb"/>
        <w:spacing w:before="0" w:beforeAutospacing="0" w:after="0" w:afterAutospacing="0"/>
      </w:pPr>
    </w:p>
    <w:p w14:paraId="5DA59282" w14:textId="2DE0DD26" w:rsidR="00954F01" w:rsidRDefault="00954F01" w:rsidP="00DA25B2">
      <w:pPr>
        <w:pStyle w:val="NormalWeb"/>
        <w:numPr>
          <w:ilvl w:val="0"/>
          <w:numId w:val="7"/>
        </w:numPr>
        <w:spacing w:before="0" w:beforeAutospacing="0" w:after="0" w:afterAutospacing="0"/>
      </w:pPr>
      <w:r>
        <w:rPr>
          <w:rFonts w:ascii="ArialMT" w:hAnsi="ArialMT"/>
          <w:sz w:val="20"/>
          <w:szCs w:val="20"/>
        </w:rPr>
        <w:t xml:space="preserve">the safety and welfare of people take priority at all </w:t>
      </w:r>
      <w:proofErr w:type="gramStart"/>
      <w:r>
        <w:rPr>
          <w:rFonts w:ascii="ArialMT" w:hAnsi="ArialMT"/>
          <w:sz w:val="20"/>
          <w:szCs w:val="20"/>
        </w:rPr>
        <w:t>times;</w:t>
      </w:r>
      <w:proofErr w:type="gramEnd"/>
      <w:r>
        <w:rPr>
          <w:rFonts w:ascii="ArialMT" w:hAnsi="ArialMT"/>
          <w:sz w:val="20"/>
          <w:szCs w:val="20"/>
        </w:rPr>
        <w:t xml:space="preserve"> </w:t>
      </w:r>
    </w:p>
    <w:p w14:paraId="33F2788B" w14:textId="2690D2FF" w:rsidR="00954F01" w:rsidRDefault="00954F01" w:rsidP="00DA25B2">
      <w:pPr>
        <w:pStyle w:val="NormalWeb"/>
        <w:numPr>
          <w:ilvl w:val="0"/>
          <w:numId w:val="7"/>
        </w:numPr>
        <w:spacing w:before="0" w:beforeAutospacing="0" w:after="0" w:afterAutospacing="0"/>
      </w:pPr>
      <w:r>
        <w:rPr>
          <w:rFonts w:ascii="ArialMT" w:hAnsi="ArialMT"/>
          <w:sz w:val="20"/>
          <w:szCs w:val="20"/>
        </w:rPr>
        <w:t xml:space="preserve">all directors of the business have knowledge and understanding of this </w:t>
      </w:r>
      <w:proofErr w:type="gramStart"/>
      <w:r>
        <w:rPr>
          <w:rFonts w:ascii="ArialMT" w:hAnsi="ArialMT"/>
          <w:sz w:val="20"/>
          <w:szCs w:val="20"/>
        </w:rPr>
        <w:t>plan;</w:t>
      </w:r>
      <w:proofErr w:type="gramEnd"/>
      <w:r>
        <w:rPr>
          <w:rFonts w:ascii="ArialMT" w:hAnsi="ArialMT"/>
          <w:sz w:val="20"/>
          <w:szCs w:val="20"/>
        </w:rPr>
        <w:t xml:space="preserve"> </w:t>
      </w:r>
    </w:p>
    <w:p w14:paraId="780734E0" w14:textId="4C6A2271" w:rsidR="00954F01" w:rsidRDefault="00954F01" w:rsidP="00DA25B2">
      <w:pPr>
        <w:pStyle w:val="NormalWeb"/>
        <w:numPr>
          <w:ilvl w:val="0"/>
          <w:numId w:val="7"/>
        </w:numPr>
        <w:spacing w:before="0" w:beforeAutospacing="0" w:after="0" w:afterAutospacing="0"/>
      </w:pPr>
      <w:r>
        <w:rPr>
          <w:rFonts w:ascii="ArialMT" w:hAnsi="ArialMT"/>
          <w:sz w:val="20"/>
          <w:szCs w:val="20"/>
        </w:rPr>
        <w:t>the owners of third</w:t>
      </w:r>
      <w:r w:rsidR="001D0A8E">
        <w:rPr>
          <w:rFonts w:ascii="ArialMT" w:hAnsi="ArialMT"/>
          <w:sz w:val="20"/>
          <w:szCs w:val="20"/>
        </w:rPr>
        <w:t>-</w:t>
      </w:r>
      <w:r>
        <w:rPr>
          <w:rFonts w:ascii="ArialMT" w:hAnsi="ArialMT"/>
          <w:sz w:val="20"/>
          <w:szCs w:val="20"/>
        </w:rPr>
        <w:t xml:space="preserve">party software used will respond swiftly to any issues that interrupt </w:t>
      </w:r>
      <w:proofErr w:type="gramStart"/>
      <w:r>
        <w:rPr>
          <w:rFonts w:ascii="ArialMT" w:hAnsi="ArialMT"/>
          <w:sz w:val="20"/>
          <w:szCs w:val="20"/>
        </w:rPr>
        <w:t>their</w:t>
      </w:r>
      <w:proofErr w:type="gramEnd"/>
      <w:r>
        <w:rPr>
          <w:rFonts w:ascii="ArialMT" w:hAnsi="ArialMT"/>
          <w:sz w:val="20"/>
          <w:szCs w:val="20"/>
        </w:rPr>
        <w:t xml:space="preserve"> </w:t>
      </w:r>
    </w:p>
    <w:p w14:paraId="4784610C" w14:textId="77777777" w:rsidR="00954F01" w:rsidRDefault="00954F01" w:rsidP="00DA25B2">
      <w:pPr>
        <w:pStyle w:val="NormalWeb"/>
        <w:spacing w:before="0" w:beforeAutospacing="0" w:after="0" w:afterAutospacing="0"/>
        <w:ind w:left="720"/>
      </w:pPr>
      <w:r>
        <w:rPr>
          <w:rFonts w:ascii="ArialMT" w:hAnsi="ArialMT"/>
          <w:sz w:val="20"/>
          <w:szCs w:val="20"/>
        </w:rPr>
        <w:t xml:space="preserve">own business </w:t>
      </w:r>
      <w:proofErr w:type="gramStart"/>
      <w:r>
        <w:rPr>
          <w:rFonts w:ascii="ArialMT" w:hAnsi="ArialMT"/>
          <w:sz w:val="20"/>
          <w:szCs w:val="20"/>
        </w:rPr>
        <w:t>activities;</w:t>
      </w:r>
      <w:proofErr w:type="gramEnd"/>
      <w:r>
        <w:rPr>
          <w:rFonts w:ascii="ArialMT" w:hAnsi="ArialMT"/>
          <w:sz w:val="20"/>
          <w:szCs w:val="20"/>
        </w:rPr>
        <w:t xml:space="preserve"> </w:t>
      </w:r>
    </w:p>
    <w:p w14:paraId="5DB4ABE8" w14:textId="4B8ADF8F" w:rsidR="00954F01" w:rsidRDefault="00954F01" w:rsidP="00DA25B2">
      <w:pPr>
        <w:pStyle w:val="NormalWeb"/>
        <w:numPr>
          <w:ilvl w:val="0"/>
          <w:numId w:val="7"/>
        </w:numPr>
        <w:spacing w:before="0" w:beforeAutospacing="0" w:after="0" w:afterAutospacing="0"/>
      </w:pPr>
      <w:r w:rsidRPr="6AC78A24">
        <w:rPr>
          <w:rFonts w:ascii="ArialMT" w:hAnsi="ArialMT"/>
          <w:sz w:val="20"/>
          <w:szCs w:val="20"/>
        </w:rPr>
        <w:t xml:space="preserve">replacement equipment such as phones and computers will continue to be readily available at short notice. </w:t>
      </w:r>
    </w:p>
    <w:p w14:paraId="27955EF5" w14:textId="77777777" w:rsidR="00DA25B2" w:rsidRDefault="00DA25B2" w:rsidP="00DA25B2">
      <w:pPr>
        <w:pStyle w:val="NormalWeb"/>
        <w:spacing w:before="0" w:beforeAutospacing="0" w:after="0" w:afterAutospacing="0"/>
        <w:rPr>
          <w:rFonts w:ascii="Arial" w:hAnsi="Arial" w:cs="Arial"/>
          <w:b/>
          <w:bCs/>
          <w:color w:val="2D75B5"/>
          <w:sz w:val="20"/>
          <w:szCs w:val="20"/>
        </w:rPr>
      </w:pPr>
    </w:p>
    <w:p w14:paraId="4D746C37" w14:textId="77777777" w:rsidR="00170ABA" w:rsidRDefault="00170ABA" w:rsidP="00DA25B2">
      <w:pPr>
        <w:pStyle w:val="NormalWeb"/>
        <w:spacing w:before="0" w:beforeAutospacing="0" w:after="0" w:afterAutospacing="0"/>
        <w:rPr>
          <w:rFonts w:ascii="Arial" w:hAnsi="Arial" w:cs="Arial"/>
          <w:b/>
          <w:bCs/>
          <w:color w:val="000000" w:themeColor="text1"/>
          <w:sz w:val="20"/>
          <w:szCs w:val="20"/>
        </w:rPr>
      </w:pPr>
    </w:p>
    <w:p w14:paraId="7733B9D2" w14:textId="1C679965" w:rsidR="00954F01" w:rsidRPr="00DA25B2" w:rsidRDefault="00954F01" w:rsidP="00DA25B2">
      <w:pPr>
        <w:pStyle w:val="NormalWeb"/>
        <w:spacing w:before="0" w:beforeAutospacing="0" w:after="0" w:afterAutospacing="0"/>
        <w:rPr>
          <w:color w:val="000000" w:themeColor="text1"/>
        </w:rPr>
      </w:pPr>
      <w:r w:rsidRPr="00DA25B2">
        <w:rPr>
          <w:rFonts w:ascii="Arial" w:hAnsi="Arial" w:cs="Arial"/>
          <w:b/>
          <w:bCs/>
          <w:color w:val="000000" w:themeColor="text1"/>
          <w:sz w:val="20"/>
          <w:szCs w:val="20"/>
        </w:rPr>
        <w:lastRenderedPageBreak/>
        <w:t xml:space="preserve">OBJECTIVES </w:t>
      </w:r>
    </w:p>
    <w:p w14:paraId="166CA5A0" w14:textId="286899EC" w:rsidR="00954F01" w:rsidRDefault="00954F01" w:rsidP="00DA25B2">
      <w:pPr>
        <w:pStyle w:val="NormalWeb"/>
        <w:spacing w:before="0" w:beforeAutospacing="0" w:after="0" w:afterAutospacing="0"/>
        <w:rPr>
          <w:rFonts w:ascii="ArialMT" w:hAnsi="ArialMT"/>
          <w:sz w:val="20"/>
          <w:szCs w:val="20"/>
        </w:rPr>
      </w:pPr>
      <w:r>
        <w:rPr>
          <w:rFonts w:ascii="ArialMT" w:hAnsi="ArialMT"/>
          <w:sz w:val="20"/>
          <w:szCs w:val="20"/>
        </w:rPr>
        <w:t xml:space="preserve">Juice’s objectives during any incident or interruption to business as usual are to: </w:t>
      </w:r>
    </w:p>
    <w:p w14:paraId="4FE5C00F" w14:textId="77777777" w:rsidR="00DA25B2" w:rsidRDefault="00DA25B2" w:rsidP="00DA25B2">
      <w:pPr>
        <w:pStyle w:val="NormalWeb"/>
        <w:spacing w:before="0" w:beforeAutospacing="0" w:after="0" w:afterAutospacing="0"/>
      </w:pPr>
    </w:p>
    <w:p w14:paraId="611ABA2C" w14:textId="77777777" w:rsidR="00954F01" w:rsidRDefault="00954F01" w:rsidP="00DA25B2">
      <w:pPr>
        <w:pStyle w:val="NormalWeb"/>
        <w:numPr>
          <w:ilvl w:val="0"/>
          <w:numId w:val="2"/>
        </w:numPr>
        <w:spacing w:before="0" w:beforeAutospacing="0" w:after="0" w:afterAutospacing="0"/>
        <w:rPr>
          <w:rFonts w:ascii="ArialMT" w:hAnsi="ArialMT"/>
          <w:sz w:val="20"/>
          <w:szCs w:val="20"/>
        </w:rPr>
      </w:pPr>
      <w:r>
        <w:rPr>
          <w:rFonts w:ascii="ArialMT" w:hAnsi="ArialMT"/>
          <w:sz w:val="20"/>
          <w:szCs w:val="20"/>
        </w:rPr>
        <w:t xml:space="preserve">ensure the safety of staff and others to whom we have a safeguarding </w:t>
      </w:r>
      <w:proofErr w:type="gramStart"/>
      <w:r>
        <w:rPr>
          <w:rFonts w:ascii="ArialMT" w:hAnsi="ArialMT"/>
          <w:sz w:val="20"/>
          <w:szCs w:val="20"/>
        </w:rPr>
        <w:t>responsibility;</w:t>
      </w:r>
      <w:proofErr w:type="gramEnd"/>
      <w:r>
        <w:rPr>
          <w:rFonts w:ascii="ArialMT" w:hAnsi="ArialMT"/>
          <w:sz w:val="20"/>
          <w:szCs w:val="20"/>
        </w:rPr>
        <w:t xml:space="preserve"> </w:t>
      </w:r>
    </w:p>
    <w:p w14:paraId="59651C06" w14:textId="77777777" w:rsidR="00954F01" w:rsidRDefault="00954F01" w:rsidP="00DA25B2">
      <w:pPr>
        <w:pStyle w:val="NormalWeb"/>
        <w:numPr>
          <w:ilvl w:val="0"/>
          <w:numId w:val="2"/>
        </w:numPr>
        <w:spacing w:before="0" w:beforeAutospacing="0" w:after="0" w:afterAutospacing="0"/>
        <w:rPr>
          <w:rFonts w:ascii="ArialMT" w:hAnsi="ArialMT"/>
          <w:sz w:val="20"/>
          <w:szCs w:val="20"/>
        </w:rPr>
      </w:pPr>
      <w:r>
        <w:rPr>
          <w:rFonts w:ascii="ArialMT" w:hAnsi="ArialMT"/>
          <w:sz w:val="20"/>
          <w:szCs w:val="20"/>
        </w:rPr>
        <w:t xml:space="preserve">maintain working output to ensure our services </w:t>
      </w:r>
      <w:proofErr w:type="gramStart"/>
      <w:r>
        <w:rPr>
          <w:rFonts w:ascii="ArialMT" w:hAnsi="ArialMT"/>
          <w:sz w:val="20"/>
          <w:szCs w:val="20"/>
        </w:rPr>
        <w:t>continue;</w:t>
      </w:r>
      <w:proofErr w:type="gramEnd"/>
      <w:r>
        <w:rPr>
          <w:rFonts w:ascii="ArialMT" w:hAnsi="ArialMT"/>
          <w:sz w:val="20"/>
          <w:szCs w:val="20"/>
        </w:rPr>
        <w:t xml:space="preserve"> </w:t>
      </w:r>
    </w:p>
    <w:p w14:paraId="16F0FD8E" w14:textId="77777777" w:rsidR="00954F01" w:rsidRDefault="00954F01" w:rsidP="00DA25B2">
      <w:pPr>
        <w:pStyle w:val="NormalWeb"/>
        <w:numPr>
          <w:ilvl w:val="0"/>
          <w:numId w:val="2"/>
        </w:numPr>
        <w:spacing w:before="0" w:beforeAutospacing="0" w:after="0" w:afterAutospacing="0"/>
        <w:rPr>
          <w:rFonts w:ascii="ArialMT" w:hAnsi="ArialMT"/>
          <w:sz w:val="20"/>
          <w:szCs w:val="20"/>
        </w:rPr>
      </w:pPr>
      <w:r>
        <w:rPr>
          <w:rFonts w:ascii="ArialMT" w:hAnsi="ArialMT"/>
          <w:sz w:val="20"/>
          <w:szCs w:val="20"/>
        </w:rPr>
        <w:t xml:space="preserve">keep all apprentices, employers and other stakeholders informed, as </w:t>
      </w:r>
      <w:proofErr w:type="gramStart"/>
      <w:r>
        <w:rPr>
          <w:rFonts w:ascii="ArialMT" w:hAnsi="ArialMT"/>
          <w:sz w:val="20"/>
          <w:szCs w:val="20"/>
        </w:rPr>
        <w:t>appropriate;</w:t>
      </w:r>
      <w:proofErr w:type="gramEnd"/>
      <w:r>
        <w:rPr>
          <w:rFonts w:ascii="ArialMT" w:hAnsi="ArialMT"/>
          <w:sz w:val="20"/>
          <w:szCs w:val="20"/>
        </w:rPr>
        <w:t xml:space="preserve"> </w:t>
      </w:r>
    </w:p>
    <w:p w14:paraId="363BEF3A" w14:textId="47DDC09C" w:rsidR="00954F01" w:rsidRDefault="00954F01" w:rsidP="00DA25B2">
      <w:pPr>
        <w:pStyle w:val="NormalWeb"/>
        <w:numPr>
          <w:ilvl w:val="0"/>
          <w:numId w:val="2"/>
        </w:numPr>
        <w:spacing w:before="0" w:beforeAutospacing="0" w:after="0" w:afterAutospacing="0"/>
        <w:rPr>
          <w:rFonts w:ascii="ArialMT" w:hAnsi="ArialMT"/>
          <w:sz w:val="20"/>
          <w:szCs w:val="20"/>
        </w:rPr>
      </w:pPr>
      <w:r>
        <w:rPr>
          <w:rFonts w:ascii="ArialMT" w:hAnsi="ArialMT"/>
          <w:sz w:val="20"/>
          <w:szCs w:val="20"/>
        </w:rPr>
        <w:t xml:space="preserve">protect our assets and our </w:t>
      </w:r>
      <w:proofErr w:type="gramStart"/>
      <w:r w:rsidR="001D0A8E">
        <w:rPr>
          <w:rFonts w:ascii="ArialMT" w:hAnsi="ArialMT"/>
          <w:sz w:val="20"/>
          <w:szCs w:val="20"/>
        </w:rPr>
        <w:t>reputation</w:t>
      </w:r>
      <w:r w:rsidR="00DA25B2">
        <w:rPr>
          <w:rFonts w:ascii="ArialMT" w:hAnsi="ArialMT"/>
          <w:sz w:val="20"/>
          <w:szCs w:val="20"/>
        </w:rPr>
        <w:t>;</w:t>
      </w:r>
      <w:proofErr w:type="gramEnd"/>
    </w:p>
    <w:p w14:paraId="34555837" w14:textId="77777777" w:rsidR="00954F01" w:rsidRDefault="00954F01" w:rsidP="00DA25B2">
      <w:pPr>
        <w:pStyle w:val="NormalWeb"/>
        <w:numPr>
          <w:ilvl w:val="0"/>
          <w:numId w:val="2"/>
        </w:numPr>
        <w:spacing w:before="0" w:beforeAutospacing="0" w:after="0" w:afterAutospacing="0"/>
        <w:rPr>
          <w:rFonts w:ascii="ArialMT" w:hAnsi="ArialMT"/>
          <w:sz w:val="20"/>
          <w:szCs w:val="20"/>
        </w:rPr>
      </w:pPr>
      <w:r>
        <w:rPr>
          <w:rFonts w:ascii="ArialMT" w:hAnsi="ArialMT"/>
          <w:sz w:val="20"/>
          <w:szCs w:val="20"/>
        </w:rPr>
        <w:t xml:space="preserve">return to business as usual as swiftly as possible. </w:t>
      </w:r>
    </w:p>
    <w:p w14:paraId="31F91D10" w14:textId="77777777" w:rsidR="00DA25B2" w:rsidRDefault="00DA25B2" w:rsidP="00DA25B2">
      <w:pPr>
        <w:pStyle w:val="NormalWeb"/>
        <w:spacing w:before="0" w:beforeAutospacing="0" w:after="0" w:afterAutospacing="0"/>
        <w:rPr>
          <w:rFonts w:ascii="Arial" w:hAnsi="Arial" w:cs="Arial"/>
          <w:b/>
          <w:bCs/>
          <w:color w:val="2D75B5"/>
          <w:sz w:val="20"/>
          <w:szCs w:val="20"/>
        </w:rPr>
      </w:pPr>
    </w:p>
    <w:p w14:paraId="541FDE20" w14:textId="19AD8CA4" w:rsidR="00954F01" w:rsidRPr="00DA25B2" w:rsidRDefault="00954F01" w:rsidP="00DA25B2">
      <w:pPr>
        <w:pStyle w:val="NormalWeb"/>
        <w:spacing w:before="0" w:beforeAutospacing="0" w:after="0" w:afterAutospacing="0"/>
        <w:rPr>
          <w:color w:val="000000" w:themeColor="text1"/>
        </w:rPr>
      </w:pPr>
      <w:r w:rsidRPr="00DA25B2">
        <w:rPr>
          <w:rFonts w:ascii="Arial" w:hAnsi="Arial" w:cs="Arial"/>
          <w:b/>
          <w:bCs/>
          <w:color w:val="000000" w:themeColor="text1"/>
          <w:sz w:val="20"/>
          <w:szCs w:val="20"/>
        </w:rPr>
        <w:t xml:space="preserve">PRIORITIES </w:t>
      </w:r>
    </w:p>
    <w:p w14:paraId="659949BD" w14:textId="3CDCAC1B" w:rsidR="00954F01" w:rsidRDefault="00954F01" w:rsidP="00DA25B2">
      <w:pPr>
        <w:pStyle w:val="NormalWeb"/>
        <w:spacing w:before="0" w:beforeAutospacing="0" w:after="0" w:afterAutospacing="0"/>
        <w:rPr>
          <w:rFonts w:ascii="ArialMT" w:hAnsi="ArialMT"/>
          <w:sz w:val="20"/>
          <w:szCs w:val="20"/>
        </w:rPr>
      </w:pPr>
      <w:r>
        <w:rPr>
          <w:rFonts w:ascii="ArialMT" w:hAnsi="ArialMT"/>
          <w:sz w:val="20"/>
          <w:szCs w:val="20"/>
        </w:rPr>
        <w:t xml:space="preserve">When business as usual is not possible, the key priorities are: </w:t>
      </w:r>
    </w:p>
    <w:p w14:paraId="78C3519C" w14:textId="77777777" w:rsidR="00DA25B2" w:rsidRDefault="00DA25B2" w:rsidP="00DA25B2">
      <w:pPr>
        <w:pStyle w:val="NormalWeb"/>
        <w:spacing w:before="0" w:beforeAutospacing="0" w:after="0" w:afterAutospacing="0"/>
      </w:pPr>
    </w:p>
    <w:p w14:paraId="44AEC8E0" w14:textId="77777777" w:rsidR="00954F01" w:rsidRDefault="00954F01" w:rsidP="00DA25B2">
      <w:pPr>
        <w:pStyle w:val="NormalWeb"/>
        <w:numPr>
          <w:ilvl w:val="0"/>
          <w:numId w:val="3"/>
        </w:numPr>
        <w:spacing w:before="0" w:beforeAutospacing="0" w:after="0" w:afterAutospacing="0"/>
        <w:rPr>
          <w:rFonts w:ascii="ArialMT" w:hAnsi="ArialMT"/>
          <w:sz w:val="20"/>
          <w:szCs w:val="20"/>
        </w:rPr>
      </w:pPr>
      <w:r>
        <w:rPr>
          <w:rFonts w:ascii="ArialMT" w:hAnsi="ArialMT"/>
          <w:sz w:val="20"/>
          <w:szCs w:val="20"/>
        </w:rPr>
        <w:t xml:space="preserve">within 24 hours, contact all interested stakeholders to advise them the business has suffered an interruption, that the recovery plan has been invoked, and the timescales expected for a return to business as </w:t>
      </w:r>
      <w:proofErr w:type="gramStart"/>
      <w:r>
        <w:rPr>
          <w:rFonts w:ascii="ArialMT" w:hAnsi="ArialMT"/>
          <w:sz w:val="20"/>
          <w:szCs w:val="20"/>
        </w:rPr>
        <w:t>usual;</w:t>
      </w:r>
      <w:proofErr w:type="gramEnd"/>
      <w:r>
        <w:rPr>
          <w:rFonts w:ascii="ArialMT" w:hAnsi="ArialMT"/>
          <w:sz w:val="20"/>
          <w:szCs w:val="20"/>
        </w:rPr>
        <w:t xml:space="preserve"> </w:t>
      </w:r>
    </w:p>
    <w:p w14:paraId="005D24D4" w14:textId="77777777" w:rsidR="00954F01" w:rsidRDefault="00954F01" w:rsidP="00954F01">
      <w:pPr>
        <w:pStyle w:val="NormalWeb"/>
        <w:numPr>
          <w:ilvl w:val="0"/>
          <w:numId w:val="3"/>
        </w:numPr>
        <w:rPr>
          <w:rFonts w:ascii="ArialMT" w:hAnsi="ArialMT"/>
          <w:sz w:val="20"/>
          <w:szCs w:val="20"/>
        </w:rPr>
      </w:pPr>
      <w:r>
        <w:rPr>
          <w:rFonts w:ascii="ArialMT" w:hAnsi="ArialMT"/>
          <w:sz w:val="20"/>
          <w:szCs w:val="20"/>
        </w:rPr>
        <w:t xml:space="preserve">within one day contact any stakeholder with whom we have planned appointments to rearrange dates, if </w:t>
      </w:r>
      <w:proofErr w:type="gramStart"/>
      <w:r>
        <w:rPr>
          <w:rFonts w:ascii="ArialMT" w:hAnsi="ArialMT"/>
          <w:sz w:val="20"/>
          <w:szCs w:val="20"/>
        </w:rPr>
        <w:t>necessary;</w:t>
      </w:r>
      <w:proofErr w:type="gramEnd"/>
      <w:r>
        <w:rPr>
          <w:rFonts w:ascii="ArialMT" w:hAnsi="ArialMT"/>
          <w:sz w:val="20"/>
          <w:szCs w:val="20"/>
        </w:rPr>
        <w:t xml:space="preserve"> </w:t>
      </w:r>
    </w:p>
    <w:p w14:paraId="105A7844" w14:textId="77777777" w:rsidR="00954F01" w:rsidRDefault="00954F01" w:rsidP="00954F01">
      <w:pPr>
        <w:pStyle w:val="NormalWeb"/>
        <w:numPr>
          <w:ilvl w:val="0"/>
          <w:numId w:val="3"/>
        </w:numPr>
        <w:rPr>
          <w:rFonts w:ascii="ArialMT" w:hAnsi="ArialMT"/>
          <w:sz w:val="20"/>
          <w:szCs w:val="20"/>
        </w:rPr>
      </w:pPr>
      <w:r>
        <w:rPr>
          <w:rFonts w:ascii="ArialMT" w:hAnsi="ArialMT"/>
          <w:sz w:val="20"/>
          <w:szCs w:val="20"/>
        </w:rPr>
        <w:t xml:space="preserve">within three days, order replacement equipment needed to restore necessary resources to the level needed to run the business as </w:t>
      </w:r>
      <w:proofErr w:type="gramStart"/>
      <w:r>
        <w:rPr>
          <w:rFonts w:ascii="ArialMT" w:hAnsi="ArialMT"/>
          <w:sz w:val="20"/>
          <w:szCs w:val="20"/>
        </w:rPr>
        <w:t>usual;</w:t>
      </w:r>
      <w:proofErr w:type="gramEnd"/>
      <w:r>
        <w:rPr>
          <w:rFonts w:ascii="ArialMT" w:hAnsi="ArialMT"/>
          <w:sz w:val="20"/>
          <w:szCs w:val="20"/>
        </w:rPr>
        <w:t xml:space="preserve"> </w:t>
      </w:r>
    </w:p>
    <w:p w14:paraId="79C4725D" w14:textId="77777777" w:rsidR="00954F01" w:rsidRDefault="00954F01" w:rsidP="00954F01">
      <w:pPr>
        <w:pStyle w:val="NormalWeb"/>
        <w:numPr>
          <w:ilvl w:val="0"/>
          <w:numId w:val="3"/>
        </w:numPr>
        <w:rPr>
          <w:rFonts w:ascii="ArialMT" w:hAnsi="ArialMT"/>
          <w:sz w:val="20"/>
          <w:szCs w:val="20"/>
        </w:rPr>
      </w:pPr>
      <w:r>
        <w:rPr>
          <w:rFonts w:ascii="ArialMT" w:hAnsi="ArialMT"/>
          <w:sz w:val="20"/>
          <w:szCs w:val="20"/>
        </w:rPr>
        <w:t xml:space="preserve">within three days, assess the need for any temporary or permanent staff resources and commence the process of advertising and recruiting same and, if required, implement plan to install non-executive directors into executive roles while permanent replacements are </w:t>
      </w:r>
      <w:proofErr w:type="gramStart"/>
      <w:r>
        <w:rPr>
          <w:rFonts w:ascii="ArialMT" w:hAnsi="ArialMT"/>
          <w:sz w:val="20"/>
          <w:szCs w:val="20"/>
        </w:rPr>
        <w:t>found;</w:t>
      </w:r>
      <w:proofErr w:type="gramEnd"/>
      <w:r>
        <w:rPr>
          <w:rFonts w:ascii="ArialMT" w:hAnsi="ArialMT"/>
          <w:sz w:val="20"/>
          <w:szCs w:val="20"/>
        </w:rPr>
        <w:t xml:space="preserve"> </w:t>
      </w:r>
    </w:p>
    <w:p w14:paraId="006441B2" w14:textId="77777777" w:rsidR="00954F01" w:rsidRDefault="00954F01" w:rsidP="00DA25B2">
      <w:pPr>
        <w:pStyle w:val="NormalWeb"/>
        <w:numPr>
          <w:ilvl w:val="0"/>
          <w:numId w:val="3"/>
        </w:numPr>
        <w:spacing w:before="0" w:beforeAutospacing="0" w:after="0" w:afterAutospacing="0"/>
        <w:rPr>
          <w:rFonts w:ascii="ArialMT" w:hAnsi="ArialMT"/>
          <w:sz w:val="20"/>
          <w:szCs w:val="20"/>
        </w:rPr>
      </w:pPr>
      <w:r>
        <w:rPr>
          <w:rFonts w:ascii="ArialMT" w:hAnsi="ArialMT"/>
          <w:sz w:val="20"/>
          <w:szCs w:val="20"/>
        </w:rPr>
        <w:t xml:space="preserve">within 24 hours, recover any lost data and bring up to date with any additional input, so that business information is restored to its expected state. </w:t>
      </w:r>
    </w:p>
    <w:p w14:paraId="5970209B" w14:textId="77777777" w:rsidR="00DA25B2" w:rsidRDefault="00DA25B2" w:rsidP="00DA25B2">
      <w:pPr>
        <w:pStyle w:val="NormalWeb"/>
        <w:spacing w:before="0" w:beforeAutospacing="0" w:after="0" w:afterAutospacing="0"/>
        <w:rPr>
          <w:rFonts w:ascii="ArialMT" w:hAnsi="ArialMT"/>
          <w:sz w:val="20"/>
          <w:szCs w:val="20"/>
        </w:rPr>
      </w:pPr>
    </w:p>
    <w:p w14:paraId="21390289" w14:textId="1391BF9A" w:rsidR="00954F01" w:rsidRDefault="00954F01" w:rsidP="00DA25B2">
      <w:pPr>
        <w:pStyle w:val="NormalWeb"/>
        <w:spacing w:before="0" w:beforeAutospacing="0" w:after="0" w:afterAutospacing="0"/>
      </w:pPr>
      <w:r>
        <w:rPr>
          <w:rFonts w:ascii="ArialMT" w:hAnsi="ArialMT"/>
          <w:sz w:val="20"/>
          <w:szCs w:val="20"/>
        </w:rPr>
        <w:t xml:space="preserve">In all cases, the aim is to have the business fully restored within one week of any interruption to ensure minimum disruption to apprentices, employers and other stakeholders. </w:t>
      </w:r>
    </w:p>
    <w:p w14:paraId="32C367FF" w14:textId="77777777" w:rsidR="00DA25B2" w:rsidRDefault="00DA25B2" w:rsidP="00DA25B2">
      <w:pPr>
        <w:pStyle w:val="NormalWeb"/>
        <w:spacing w:before="0" w:beforeAutospacing="0" w:after="0" w:afterAutospacing="0"/>
        <w:rPr>
          <w:rFonts w:ascii="Arial" w:hAnsi="Arial" w:cs="Arial"/>
          <w:b/>
          <w:bCs/>
          <w:color w:val="2D75B5"/>
          <w:sz w:val="20"/>
          <w:szCs w:val="20"/>
        </w:rPr>
      </w:pPr>
    </w:p>
    <w:p w14:paraId="23231671" w14:textId="3D9FB3D9" w:rsidR="00954F01" w:rsidRPr="00DA25B2" w:rsidRDefault="00954F01" w:rsidP="00DA25B2">
      <w:pPr>
        <w:pStyle w:val="NormalWeb"/>
        <w:spacing w:before="0" w:beforeAutospacing="0" w:after="0" w:afterAutospacing="0"/>
        <w:rPr>
          <w:color w:val="000000" w:themeColor="text1"/>
        </w:rPr>
      </w:pPr>
      <w:r w:rsidRPr="00DA25B2">
        <w:rPr>
          <w:rFonts w:ascii="Arial" w:hAnsi="Arial" w:cs="Arial"/>
          <w:b/>
          <w:bCs/>
          <w:color w:val="000000" w:themeColor="text1"/>
          <w:sz w:val="20"/>
          <w:szCs w:val="20"/>
        </w:rPr>
        <w:t xml:space="preserve">ROLES AND RESPONSIBILITIES </w:t>
      </w:r>
    </w:p>
    <w:p w14:paraId="1420B8A8" w14:textId="3E6E4E3F" w:rsidR="00954F01" w:rsidRDefault="00954F01" w:rsidP="00DA25B2">
      <w:pPr>
        <w:pStyle w:val="NormalWeb"/>
        <w:spacing w:before="0" w:beforeAutospacing="0" w:after="0" w:afterAutospacing="0"/>
        <w:rPr>
          <w:rFonts w:ascii="ArialMT" w:hAnsi="ArialMT"/>
          <w:sz w:val="20"/>
          <w:szCs w:val="20"/>
        </w:rPr>
      </w:pPr>
      <w:r>
        <w:rPr>
          <w:rFonts w:ascii="ArialMT" w:hAnsi="ArialMT"/>
          <w:sz w:val="20"/>
          <w:szCs w:val="20"/>
        </w:rPr>
        <w:t xml:space="preserve">The Business Continuity Plan is owned by Juice’s Director of </w:t>
      </w:r>
      <w:r w:rsidR="00DA25B2">
        <w:rPr>
          <w:rFonts w:ascii="ArialMT" w:hAnsi="ArialMT"/>
          <w:sz w:val="20"/>
          <w:szCs w:val="20"/>
        </w:rPr>
        <w:t>P</w:t>
      </w:r>
      <w:r>
        <w:rPr>
          <w:rFonts w:ascii="ArialMT" w:hAnsi="ArialMT"/>
          <w:sz w:val="20"/>
          <w:szCs w:val="20"/>
        </w:rPr>
        <w:t xml:space="preserve">rofessional Development, Kevin Culver. He is responsible for maintaining and updating the plan. The Director of Professional Development will also take the lead on invoking the plan if the need arises including: </w:t>
      </w:r>
    </w:p>
    <w:p w14:paraId="28BC988F" w14:textId="77777777" w:rsidR="00DA25B2" w:rsidRDefault="00DA25B2" w:rsidP="00DA25B2">
      <w:pPr>
        <w:pStyle w:val="NormalWeb"/>
        <w:spacing w:before="0" w:beforeAutospacing="0" w:after="0" w:afterAutospacing="0"/>
      </w:pPr>
    </w:p>
    <w:p w14:paraId="4658C312" w14:textId="77777777" w:rsidR="00954F01" w:rsidRDefault="00954F01" w:rsidP="00DA25B2">
      <w:pPr>
        <w:pStyle w:val="NormalWeb"/>
        <w:spacing w:before="0" w:beforeAutospacing="0" w:after="0" w:afterAutospacing="0"/>
      </w:pPr>
      <w:r>
        <w:rPr>
          <w:rFonts w:ascii="Wingdings" w:hAnsi="Wingdings"/>
          <w:sz w:val="20"/>
          <w:szCs w:val="20"/>
        </w:rPr>
        <w:t xml:space="preserve">§ </w:t>
      </w:r>
      <w:r>
        <w:rPr>
          <w:rFonts w:ascii="ArialMT" w:hAnsi="ArialMT"/>
          <w:sz w:val="20"/>
          <w:szCs w:val="20"/>
        </w:rPr>
        <w:t>authorising actions by colleagues as appropriate;</w:t>
      </w:r>
      <w:r>
        <w:rPr>
          <w:rFonts w:ascii="ArialMT" w:hAnsi="ArialMT"/>
          <w:sz w:val="20"/>
          <w:szCs w:val="20"/>
        </w:rPr>
        <w:br/>
      </w:r>
      <w:r>
        <w:rPr>
          <w:rFonts w:ascii="Wingdings" w:hAnsi="Wingdings"/>
          <w:sz w:val="20"/>
          <w:szCs w:val="20"/>
        </w:rPr>
        <w:t xml:space="preserve">§ </w:t>
      </w:r>
      <w:r>
        <w:rPr>
          <w:rFonts w:ascii="ArialMT" w:hAnsi="ArialMT"/>
          <w:sz w:val="20"/>
          <w:szCs w:val="20"/>
        </w:rPr>
        <w:t>managing team responses;</w:t>
      </w:r>
      <w:r>
        <w:rPr>
          <w:rFonts w:ascii="ArialMT" w:hAnsi="ArialMT"/>
          <w:sz w:val="20"/>
          <w:szCs w:val="20"/>
        </w:rPr>
        <w:br/>
      </w:r>
      <w:r>
        <w:rPr>
          <w:rFonts w:ascii="Wingdings" w:hAnsi="Wingdings"/>
          <w:sz w:val="20"/>
          <w:szCs w:val="20"/>
        </w:rPr>
        <w:t xml:space="preserve">§ </w:t>
      </w:r>
      <w:r>
        <w:rPr>
          <w:rFonts w:ascii="ArialMT" w:hAnsi="ArialMT"/>
          <w:sz w:val="20"/>
          <w:szCs w:val="20"/>
        </w:rPr>
        <w:t>ensuring the right levels of administrative and technical support are in place;</w:t>
      </w:r>
      <w:r>
        <w:rPr>
          <w:rFonts w:ascii="ArialMT" w:hAnsi="ArialMT"/>
          <w:sz w:val="20"/>
          <w:szCs w:val="20"/>
        </w:rPr>
        <w:br/>
      </w:r>
      <w:r>
        <w:rPr>
          <w:rFonts w:ascii="Wingdings" w:hAnsi="Wingdings"/>
          <w:sz w:val="20"/>
          <w:szCs w:val="20"/>
        </w:rPr>
        <w:t xml:space="preserve">§ </w:t>
      </w:r>
      <w:r>
        <w:rPr>
          <w:rFonts w:ascii="ArialMT" w:hAnsi="ArialMT"/>
          <w:sz w:val="20"/>
          <w:szCs w:val="20"/>
        </w:rPr>
        <w:t>managing the budget required to restore the business to normal;</w:t>
      </w:r>
      <w:r>
        <w:rPr>
          <w:rFonts w:ascii="ArialMT" w:hAnsi="ArialMT"/>
          <w:sz w:val="20"/>
          <w:szCs w:val="20"/>
        </w:rPr>
        <w:br/>
      </w:r>
      <w:r>
        <w:rPr>
          <w:rFonts w:ascii="Wingdings" w:hAnsi="Wingdings"/>
          <w:sz w:val="20"/>
          <w:szCs w:val="20"/>
        </w:rPr>
        <w:t xml:space="preserve">§ </w:t>
      </w:r>
      <w:r>
        <w:rPr>
          <w:rFonts w:ascii="ArialMT" w:hAnsi="ArialMT"/>
          <w:sz w:val="20"/>
          <w:szCs w:val="20"/>
        </w:rPr>
        <w:t>evaluating the success of any responses;</w:t>
      </w:r>
      <w:r>
        <w:rPr>
          <w:rFonts w:ascii="ArialMT" w:hAnsi="ArialMT"/>
          <w:sz w:val="20"/>
          <w:szCs w:val="20"/>
        </w:rPr>
        <w:br/>
      </w:r>
      <w:r>
        <w:rPr>
          <w:rFonts w:ascii="Wingdings" w:hAnsi="Wingdings"/>
          <w:sz w:val="20"/>
          <w:szCs w:val="20"/>
        </w:rPr>
        <w:t xml:space="preserve">§ </w:t>
      </w:r>
      <w:r>
        <w:rPr>
          <w:rFonts w:ascii="ArialMT" w:hAnsi="ArialMT"/>
          <w:sz w:val="20"/>
          <w:szCs w:val="20"/>
        </w:rPr>
        <w:t xml:space="preserve">deciding when business normality has been resumed and the plan can be stood down. </w:t>
      </w:r>
    </w:p>
    <w:p w14:paraId="343F1D7D" w14:textId="77777777" w:rsidR="00DA25B2" w:rsidRDefault="00DA25B2" w:rsidP="00DA25B2">
      <w:pPr>
        <w:pStyle w:val="NormalWeb"/>
        <w:spacing w:before="0" w:beforeAutospacing="0" w:after="0" w:afterAutospacing="0"/>
        <w:rPr>
          <w:rFonts w:ascii="ArialMT" w:hAnsi="ArialMT"/>
          <w:sz w:val="20"/>
          <w:szCs w:val="20"/>
        </w:rPr>
      </w:pPr>
    </w:p>
    <w:p w14:paraId="564072AA" w14:textId="5EE93911" w:rsidR="00954F01" w:rsidRDefault="00954F01" w:rsidP="00DA25B2">
      <w:pPr>
        <w:pStyle w:val="NormalWeb"/>
        <w:spacing w:before="0" w:beforeAutospacing="0" w:after="0" w:afterAutospacing="0"/>
      </w:pPr>
      <w:r>
        <w:rPr>
          <w:rFonts w:ascii="ArialMT" w:hAnsi="ArialMT"/>
          <w:sz w:val="20"/>
          <w:szCs w:val="20"/>
        </w:rPr>
        <w:t xml:space="preserve">In the event of the absence of the Director of Professional Development for any reason, the </w:t>
      </w:r>
      <w:r w:rsidR="00DA25B2">
        <w:rPr>
          <w:rFonts w:ascii="ArialMT" w:hAnsi="ArialMT"/>
          <w:sz w:val="20"/>
          <w:szCs w:val="20"/>
        </w:rPr>
        <w:t xml:space="preserve">CEO &amp; Founder </w:t>
      </w:r>
      <w:r>
        <w:rPr>
          <w:rFonts w:ascii="ArialMT" w:hAnsi="ArialMT"/>
          <w:sz w:val="20"/>
          <w:szCs w:val="20"/>
        </w:rPr>
        <w:t xml:space="preserve">will assume full responsibility. </w:t>
      </w:r>
    </w:p>
    <w:p w14:paraId="65625D68" w14:textId="77777777" w:rsidR="00DA25B2" w:rsidRDefault="00DA25B2" w:rsidP="00DA25B2">
      <w:pPr>
        <w:pStyle w:val="NormalWeb"/>
        <w:spacing w:before="0" w:beforeAutospacing="0" w:after="0" w:afterAutospacing="0"/>
        <w:rPr>
          <w:rFonts w:ascii="Arial" w:hAnsi="Arial" w:cs="Arial"/>
          <w:b/>
          <w:bCs/>
          <w:color w:val="2D75B5"/>
          <w:sz w:val="20"/>
          <w:szCs w:val="20"/>
        </w:rPr>
      </w:pPr>
    </w:p>
    <w:p w14:paraId="017BB788" w14:textId="3C0901C4" w:rsidR="00954F01" w:rsidRPr="00DA25B2" w:rsidRDefault="004623C5" w:rsidP="00DA25B2">
      <w:pPr>
        <w:pStyle w:val="NormalWeb"/>
        <w:spacing w:before="0" w:beforeAutospacing="0" w:after="0" w:afterAutospacing="0"/>
        <w:rPr>
          <w:rFonts w:ascii="ArialMT" w:hAnsi="ArialMT"/>
          <w:sz w:val="20"/>
          <w:szCs w:val="20"/>
        </w:rPr>
      </w:pPr>
      <w:r>
        <w:rPr>
          <w:rFonts w:ascii="Arial" w:hAnsi="Arial" w:cs="Arial"/>
          <w:b/>
          <w:bCs/>
          <w:color w:val="000000" w:themeColor="text1"/>
          <w:sz w:val="20"/>
          <w:szCs w:val="20"/>
        </w:rPr>
        <w:t>DIFFERENT METHODS OF</w:t>
      </w:r>
      <w:r w:rsidR="00954F01" w:rsidRPr="00DA25B2">
        <w:rPr>
          <w:rFonts w:ascii="Arial" w:hAnsi="Arial" w:cs="Arial"/>
          <w:b/>
          <w:bCs/>
          <w:color w:val="000000" w:themeColor="text1"/>
          <w:sz w:val="20"/>
          <w:szCs w:val="20"/>
        </w:rPr>
        <w:t xml:space="preserve"> COMMUNICATION</w:t>
      </w:r>
    </w:p>
    <w:p w14:paraId="023C92BC" w14:textId="77777777" w:rsidR="00954F01" w:rsidRDefault="00954F01" w:rsidP="00DA25B2">
      <w:pPr>
        <w:pStyle w:val="NormalWeb"/>
        <w:spacing w:before="0" w:beforeAutospacing="0" w:after="0" w:afterAutospacing="0"/>
      </w:pPr>
      <w:r>
        <w:rPr>
          <w:rFonts w:ascii="ArialMT" w:hAnsi="ArialMT"/>
          <w:sz w:val="20"/>
          <w:szCs w:val="20"/>
        </w:rPr>
        <w:t xml:space="preserve">It is our normal practice to communicate with staff, apprentices and employers via mobile phone, email and social media. These rely on mobile phone networks and broadband facilities being maintained. Because all staff work from home, it is highly unlikely that any incident will have widespread impact on the business. In effect, the company has multiple access points to mobile phone networks and broadband facilities, thus reducing the risk of serious interruption to a negligible level. There is more likely to be a local and manageable impact with an individual member of staff. </w:t>
      </w:r>
    </w:p>
    <w:p w14:paraId="68D5DDDC" w14:textId="09A63986" w:rsidR="00954F01" w:rsidRDefault="00954F01" w:rsidP="00DA25B2">
      <w:pPr>
        <w:pStyle w:val="NormalWeb"/>
        <w:spacing w:before="0" w:beforeAutospacing="0" w:after="0" w:afterAutospacing="0"/>
        <w:rPr>
          <w:rFonts w:ascii="ArialMT" w:hAnsi="ArialMT"/>
          <w:sz w:val="20"/>
          <w:szCs w:val="20"/>
        </w:rPr>
      </w:pPr>
      <w:r>
        <w:rPr>
          <w:rFonts w:ascii="ArialMT" w:hAnsi="ArialMT"/>
          <w:sz w:val="20"/>
          <w:szCs w:val="20"/>
        </w:rPr>
        <w:t xml:space="preserve">In the event of an interruption to the business that affects communication, the Juice team will communicate internally and externally by the most appropriate methods available to ensure that: </w:t>
      </w:r>
    </w:p>
    <w:p w14:paraId="48F97BE2" w14:textId="77777777" w:rsidR="00DA25B2" w:rsidRDefault="00DA25B2" w:rsidP="00DA25B2">
      <w:pPr>
        <w:pStyle w:val="NormalWeb"/>
        <w:spacing w:before="0" w:beforeAutospacing="0" w:after="0" w:afterAutospacing="0"/>
      </w:pPr>
    </w:p>
    <w:p w14:paraId="69ABB7C8" w14:textId="77777777" w:rsidR="00D10BE4" w:rsidRDefault="00954F01" w:rsidP="00DA25B2">
      <w:pPr>
        <w:pStyle w:val="NormalWeb"/>
        <w:spacing w:before="0" w:beforeAutospacing="0" w:after="0" w:afterAutospacing="0"/>
        <w:rPr>
          <w:rFonts w:ascii="ArialMT" w:hAnsi="ArialMT"/>
          <w:sz w:val="20"/>
          <w:szCs w:val="20"/>
        </w:rPr>
      </w:pPr>
      <w:r>
        <w:rPr>
          <w:rFonts w:ascii="Wingdings" w:hAnsi="Wingdings"/>
          <w:sz w:val="20"/>
          <w:szCs w:val="20"/>
        </w:rPr>
        <w:t xml:space="preserve">§ </w:t>
      </w:r>
      <w:r>
        <w:rPr>
          <w:rFonts w:ascii="ArialMT" w:hAnsi="ArialMT"/>
          <w:sz w:val="20"/>
          <w:szCs w:val="20"/>
        </w:rPr>
        <w:t>key messages are relayed swiftly;</w:t>
      </w:r>
      <w:r>
        <w:rPr>
          <w:rFonts w:ascii="ArialMT" w:hAnsi="ArialMT"/>
          <w:sz w:val="20"/>
          <w:szCs w:val="20"/>
        </w:rPr>
        <w:br/>
      </w:r>
      <w:r>
        <w:rPr>
          <w:rFonts w:ascii="Wingdings" w:hAnsi="Wingdings"/>
          <w:sz w:val="20"/>
          <w:szCs w:val="20"/>
        </w:rPr>
        <w:t xml:space="preserve">§ </w:t>
      </w:r>
      <w:r>
        <w:rPr>
          <w:rFonts w:ascii="ArialMT" w:hAnsi="ArialMT"/>
          <w:sz w:val="20"/>
          <w:szCs w:val="20"/>
        </w:rPr>
        <w:t>recovery efforts are coordinated effectively;</w:t>
      </w:r>
      <w:r>
        <w:rPr>
          <w:rFonts w:ascii="ArialMT" w:hAnsi="ArialMT"/>
          <w:sz w:val="20"/>
          <w:szCs w:val="20"/>
        </w:rPr>
        <w:br/>
      </w:r>
      <w:r>
        <w:rPr>
          <w:rFonts w:ascii="Wingdings" w:hAnsi="Wingdings"/>
          <w:sz w:val="20"/>
          <w:szCs w:val="20"/>
        </w:rPr>
        <w:t xml:space="preserve">§ </w:t>
      </w:r>
      <w:r>
        <w:rPr>
          <w:rFonts w:ascii="ArialMT" w:hAnsi="ArialMT"/>
          <w:sz w:val="20"/>
          <w:szCs w:val="20"/>
        </w:rPr>
        <w:t xml:space="preserve">apprentices, employers and other stakeholders are notified without undue delay; </w:t>
      </w:r>
    </w:p>
    <w:p w14:paraId="6FAD22A9" w14:textId="221DBB6B" w:rsidR="00954F01" w:rsidRDefault="00954F01" w:rsidP="00DA25B2">
      <w:pPr>
        <w:pStyle w:val="NormalWeb"/>
        <w:spacing w:before="0" w:beforeAutospacing="0" w:after="0" w:afterAutospacing="0"/>
      </w:pPr>
      <w:r>
        <w:rPr>
          <w:rFonts w:ascii="Wingdings" w:hAnsi="Wingdings"/>
          <w:sz w:val="20"/>
          <w:szCs w:val="20"/>
        </w:rPr>
        <w:t xml:space="preserve">§ </w:t>
      </w:r>
      <w:r>
        <w:rPr>
          <w:rFonts w:ascii="ArialMT" w:hAnsi="ArialMT"/>
          <w:sz w:val="20"/>
          <w:szCs w:val="20"/>
        </w:rPr>
        <w:t xml:space="preserve">replacement resources are ordered/found promptly. </w:t>
      </w:r>
    </w:p>
    <w:p w14:paraId="29495124" w14:textId="77777777" w:rsidR="00DA25B2" w:rsidRDefault="00DA25B2" w:rsidP="00DA25B2">
      <w:pPr>
        <w:pStyle w:val="NormalWeb"/>
        <w:spacing w:before="0" w:beforeAutospacing="0" w:after="0" w:afterAutospacing="0"/>
        <w:rPr>
          <w:rFonts w:ascii="ArialMT" w:hAnsi="ArialMT"/>
          <w:sz w:val="20"/>
          <w:szCs w:val="20"/>
        </w:rPr>
      </w:pPr>
    </w:p>
    <w:p w14:paraId="6017A7E7" w14:textId="0668607C" w:rsidR="00954F01" w:rsidRDefault="00954F01" w:rsidP="00DA25B2">
      <w:pPr>
        <w:pStyle w:val="NormalWeb"/>
        <w:spacing w:before="0" w:beforeAutospacing="0" w:after="0" w:afterAutospacing="0"/>
        <w:rPr>
          <w:rFonts w:ascii="ArialMT" w:hAnsi="ArialMT"/>
          <w:sz w:val="20"/>
          <w:szCs w:val="20"/>
        </w:rPr>
      </w:pPr>
      <w:r>
        <w:rPr>
          <w:rFonts w:ascii="ArialMT" w:hAnsi="ArialMT"/>
          <w:sz w:val="20"/>
          <w:szCs w:val="20"/>
        </w:rPr>
        <w:lastRenderedPageBreak/>
        <w:t xml:space="preserve">In all likelihood, communication will continue via mobile phone and email in the first instance with other methods being used only as a secondary option if the need arises. These include calls to landlines, and the company has a record of each staff member’s landline number for emergency purposes. </w:t>
      </w:r>
    </w:p>
    <w:p w14:paraId="6D4A3B1A" w14:textId="77777777" w:rsidR="00170ABA" w:rsidRDefault="00170ABA" w:rsidP="00DA25B2">
      <w:pPr>
        <w:pStyle w:val="NormalWeb"/>
        <w:spacing w:before="0" w:beforeAutospacing="0" w:after="0" w:afterAutospacing="0"/>
      </w:pPr>
    </w:p>
    <w:p w14:paraId="06912229" w14:textId="77777777" w:rsidR="00954F01" w:rsidRDefault="00954F01" w:rsidP="00DA25B2">
      <w:pPr>
        <w:pStyle w:val="NormalWeb"/>
        <w:spacing w:before="0" w:beforeAutospacing="0" w:after="0" w:afterAutospacing="0"/>
      </w:pPr>
      <w:r>
        <w:rPr>
          <w:rFonts w:ascii="ArialMT" w:hAnsi="ArialMT"/>
          <w:sz w:val="20"/>
          <w:szCs w:val="20"/>
        </w:rPr>
        <w:t xml:space="preserve">In the event of loss or damage to mobile phone equipment, staff are authorised to arrange an immediate replacement, which should be possible within a matter of hours. </w:t>
      </w:r>
    </w:p>
    <w:p w14:paraId="1DB04715" w14:textId="77777777" w:rsidR="00DA25B2" w:rsidRDefault="00DA25B2" w:rsidP="00DA25B2">
      <w:pPr>
        <w:pStyle w:val="NormalWeb"/>
        <w:spacing w:before="0" w:beforeAutospacing="0" w:after="0" w:afterAutospacing="0"/>
        <w:rPr>
          <w:rFonts w:ascii="Arial" w:hAnsi="Arial" w:cs="Arial"/>
          <w:b/>
          <w:bCs/>
          <w:color w:val="2D75B5"/>
          <w:sz w:val="20"/>
          <w:szCs w:val="20"/>
        </w:rPr>
      </w:pPr>
    </w:p>
    <w:p w14:paraId="6AFCC211" w14:textId="427575CE" w:rsidR="00954F01" w:rsidRPr="004623C5" w:rsidRDefault="004623C5" w:rsidP="00DA25B2">
      <w:pPr>
        <w:pStyle w:val="NormalWeb"/>
        <w:spacing w:before="0" w:beforeAutospacing="0" w:after="0" w:afterAutospacing="0"/>
        <w:rPr>
          <w:color w:val="000000" w:themeColor="text1"/>
        </w:rPr>
      </w:pPr>
      <w:r>
        <w:rPr>
          <w:rFonts w:ascii="Arial" w:hAnsi="Arial" w:cs="Arial"/>
          <w:b/>
          <w:bCs/>
          <w:color w:val="000000" w:themeColor="text1"/>
          <w:sz w:val="20"/>
          <w:szCs w:val="20"/>
        </w:rPr>
        <w:t>MANAGING</w:t>
      </w:r>
      <w:r w:rsidR="00954F01" w:rsidRPr="004623C5">
        <w:rPr>
          <w:rFonts w:ascii="Arial" w:hAnsi="Arial" w:cs="Arial"/>
          <w:b/>
          <w:bCs/>
          <w:color w:val="000000" w:themeColor="text1"/>
          <w:sz w:val="20"/>
          <w:szCs w:val="20"/>
        </w:rPr>
        <w:t xml:space="preserve"> TRANSPORT</w:t>
      </w:r>
      <w:r>
        <w:rPr>
          <w:rFonts w:ascii="Arial" w:hAnsi="Arial" w:cs="Arial"/>
          <w:b/>
          <w:bCs/>
          <w:color w:val="000000" w:themeColor="text1"/>
          <w:sz w:val="20"/>
          <w:szCs w:val="20"/>
        </w:rPr>
        <w:t>ATION NEEDS</w:t>
      </w:r>
    </w:p>
    <w:p w14:paraId="3EABFDE9" w14:textId="466B668A" w:rsidR="004623C5" w:rsidRDefault="00954F01" w:rsidP="00DA25B2">
      <w:pPr>
        <w:pStyle w:val="NormalWeb"/>
        <w:spacing w:before="0" w:beforeAutospacing="0" w:after="0" w:afterAutospacing="0"/>
        <w:rPr>
          <w:rFonts w:ascii="ArialMT" w:hAnsi="ArialMT"/>
          <w:sz w:val="20"/>
          <w:szCs w:val="20"/>
        </w:rPr>
      </w:pPr>
      <w:r>
        <w:rPr>
          <w:rFonts w:ascii="ArialMT" w:hAnsi="ArialMT"/>
          <w:sz w:val="20"/>
          <w:szCs w:val="20"/>
        </w:rPr>
        <w:t>Our business impact analysis has identified that</w:t>
      </w:r>
      <w:r w:rsidR="004623C5">
        <w:rPr>
          <w:rFonts w:ascii="ArialMT" w:hAnsi="ArialMT"/>
          <w:sz w:val="20"/>
          <w:szCs w:val="20"/>
        </w:rPr>
        <w:t>, although</w:t>
      </w:r>
      <w:r>
        <w:rPr>
          <w:rFonts w:ascii="ArialMT" w:hAnsi="ArialMT"/>
          <w:sz w:val="20"/>
          <w:szCs w:val="20"/>
        </w:rPr>
        <w:t xml:space="preserve"> interruption to </w:t>
      </w:r>
      <w:r w:rsidR="004623C5">
        <w:rPr>
          <w:rFonts w:ascii="ArialMT" w:hAnsi="ArialMT"/>
          <w:sz w:val="20"/>
          <w:szCs w:val="20"/>
        </w:rPr>
        <w:t>the UK’s travel infrastructure is likely and regular (</w:t>
      </w:r>
      <w:proofErr w:type="gramStart"/>
      <w:r w:rsidR="004623C5">
        <w:rPr>
          <w:rFonts w:ascii="ArialMT" w:hAnsi="ArialMT"/>
          <w:sz w:val="20"/>
          <w:szCs w:val="20"/>
        </w:rPr>
        <w:t>e.g.</w:t>
      </w:r>
      <w:proofErr w:type="gramEnd"/>
      <w:r w:rsidR="004623C5">
        <w:rPr>
          <w:rFonts w:ascii="ArialMT" w:hAnsi="ArialMT"/>
          <w:sz w:val="20"/>
          <w:szCs w:val="20"/>
        </w:rPr>
        <w:t xml:space="preserve"> problems with</w:t>
      </w:r>
      <w:r>
        <w:rPr>
          <w:rFonts w:ascii="ArialMT" w:hAnsi="ArialMT"/>
          <w:sz w:val="20"/>
          <w:szCs w:val="20"/>
        </w:rPr>
        <w:t xml:space="preserve"> vehicles, road networks and public transport</w:t>
      </w:r>
      <w:r w:rsidR="004623C5">
        <w:rPr>
          <w:rFonts w:ascii="ArialMT" w:hAnsi="ArialMT"/>
          <w:sz w:val="20"/>
          <w:szCs w:val="20"/>
        </w:rPr>
        <w:t xml:space="preserve">), it is unlikely to have </w:t>
      </w:r>
      <w:r>
        <w:rPr>
          <w:rFonts w:ascii="ArialMT" w:hAnsi="ArialMT"/>
          <w:sz w:val="20"/>
          <w:szCs w:val="20"/>
        </w:rPr>
        <w:t xml:space="preserve">a noticeable impact on our business. Our staff </w:t>
      </w:r>
      <w:r w:rsidR="004623C5">
        <w:rPr>
          <w:rFonts w:ascii="ArialMT" w:hAnsi="ArialMT"/>
          <w:sz w:val="20"/>
          <w:szCs w:val="20"/>
        </w:rPr>
        <w:t xml:space="preserve">all work from home and travelling is a rare occurrence since the COVID-19 pandemic hit the UK.  </w:t>
      </w:r>
    </w:p>
    <w:p w14:paraId="02D1D1D4" w14:textId="77777777" w:rsidR="004623C5" w:rsidRDefault="004623C5" w:rsidP="00DA25B2">
      <w:pPr>
        <w:pStyle w:val="NormalWeb"/>
        <w:spacing w:before="0" w:beforeAutospacing="0" w:after="0" w:afterAutospacing="0"/>
        <w:rPr>
          <w:rFonts w:ascii="ArialMT" w:hAnsi="ArialMT"/>
          <w:sz w:val="20"/>
          <w:szCs w:val="20"/>
        </w:rPr>
      </w:pPr>
    </w:p>
    <w:p w14:paraId="16070222" w14:textId="7FCCC84A" w:rsidR="00954F01" w:rsidRDefault="00DA2360" w:rsidP="00DA25B2">
      <w:pPr>
        <w:pStyle w:val="NormalWeb"/>
        <w:spacing w:before="0" w:beforeAutospacing="0" w:after="0" w:afterAutospacing="0"/>
        <w:rPr>
          <w:rFonts w:ascii="ArialMT" w:hAnsi="ArialMT"/>
          <w:sz w:val="20"/>
          <w:szCs w:val="20"/>
        </w:rPr>
      </w:pPr>
      <w:r>
        <w:rPr>
          <w:rFonts w:ascii="ArialMT" w:hAnsi="ArialMT"/>
          <w:sz w:val="20"/>
          <w:szCs w:val="20"/>
        </w:rPr>
        <w:t xml:space="preserve">It is possible that, on very infrequent occasions, staff might travel to attend internal meetings or extraordinary events such as Ofsted inspections or ESFA audits.  If a transportation problem occurred during one of these events, </w:t>
      </w:r>
      <w:r w:rsidR="00954F01">
        <w:rPr>
          <w:rFonts w:ascii="ArialMT" w:hAnsi="ArialMT"/>
          <w:sz w:val="20"/>
          <w:szCs w:val="20"/>
        </w:rPr>
        <w:t xml:space="preserve">the impact will be minimised by: </w:t>
      </w:r>
    </w:p>
    <w:p w14:paraId="6D437F48" w14:textId="77777777" w:rsidR="004623C5" w:rsidRDefault="004623C5" w:rsidP="00DA25B2">
      <w:pPr>
        <w:pStyle w:val="NormalWeb"/>
        <w:spacing w:before="0" w:beforeAutospacing="0" w:after="0" w:afterAutospacing="0"/>
      </w:pPr>
    </w:p>
    <w:p w14:paraId="25E9836E" w14:textId="1F30AB50" w:rsidR="00954F01" w:rsidRDefault="00954F01" w:rsidP="00DA25B2">
      <w:pPr>
        <w:pStyle w:val="NormalWeb"/>
        <w:numPr>
          <w:ilvl w:val="0"/>
          <w:numId w:val="7"/>
        </w:numPr>
        <w:spacing w:before="0" w:beforeAutospacing="0" w:after="0" w:afterAutospacing="0"/>
      </w:pPr>
      <w:r>
        <w:rPr>
          <w:rFonts w:ascii="ArialMT" w:hAnsi="ArialMT"/>
          <w:sz w:val="20"/>
          <w:szCs w:val="20"/>
        </w:rPr>
        <w:t xml:space="preserve">organising alternative transport wherever possible including the hire of alternative </w:t>
      </w:r>
      <w:proofErr w:type="gramStart"/>
      <w:r>
        <w:rPr>
          <w:rFonts w:ascii="ArialMT" w:hAnsi="ArialMT"/>
          <w:sz w:val="20"/>
          <w:szCs w:val="20"/>
        </w:rPr>
        <w:t>vehicles;</w:t>
      </w:r>
      <w:proofErr w:type="gramEnd"/>
      <w:r>
        <w:rPr>
          <w:rFonts w:ascii="ArialMT" w:hAnsi="ArialMT"/>
          <w:sz w:val="20"/>
          <w:szCs w:val="20"/>
        </w:rPr>
        <w:t xml:space="preserve"> </w:t>
      </w:r>
    </w:p>
    <w:p w14:paraId="0A63EBD4" w14:textId="39E57149" w:rsidR="00954F01" w:rsidRDefault="00954F01" w:rsidP="00DA25B2">
      <w:pPr>
        <w:pStyle w:val="NormalWeb"/>
        <w:numPr>
          <w:ilvl w:val="0"/>
          <w:numId w:val="7"/>
        </w:numPr>
        <w:spacing w:before="0" w:beforeAutospacing="0" w:after="0" w:afterAutospacing="0"/>
      </w:pPr>
      <w:r>
        <w:rPr>
          <w:rFonts w:ascii="ArialMT" w:hAnsi="ArialMT"/>
          <w:sz w:val="20"/>
          <w:szCs w:val="20"/>
        </w:rPr>
        <w:t xml:space="preserve">communicating the problem to colleagues who may be able to take the appointment and </w:t>
      </w:r>
    </w:p>
    <w:p w14:paraId="365AE7D4" w14:textId="77777777" w:rsidR="00954F01" w:rsidRDefault="00954F01" w:rsidP="00DA25B2">
      <w:pPr>
        <w:pStyle w:val="NormalWeb"/>
        <w:spacing w:before="0" w:beforeAutospacing="0" w:after="0" w:afterAutospacing="0"/>
        <w:ind w:left="720"/>
      </w:pPr>
      <w:r>
        <w:rPr>
          <w:rFonts w:ascii="ArialMT" w:hAnsi="ArialMT"/>
          <w:sz w:val="20"/>
          <w:szCs w:val="20"/>
        </w:rPr>
        <w:t xml:space="preserve">avoid missed engagements wherever </w:t>
      </w:r>
      <w:proofErr w:type="gramStart"/>
      <w:r>
        <w:rPr>
          <w:rFonts w:ascii="ArialMT" w:hAnsi="ArialMT"/>
          <w:sz w:val="20"/>
          <w:szCs w:val="20"/>
        </w:rPr>
        <w:t>possible;</w:t>
      </w:r>
      <w:proofErr w:type="gramEnd"/>
      <w:r>
        <w:rPr>
          <w:rFonts w:ascii="ArialMT" w:hAnsi="ArialMT"/>
          <w:sz w:val="20"/>
          <w:szCs w:val="20"/>
        </w:rPr>
        <w:t xml:space="preserve"> </w:t>
      </w:r>
    </w:p>
    <w:p w14:paraId="587C7240" w14:textId="35C57B3E" w:rsidR="00954F01" w:rsidRDefault="00954F01" w:rsidP="00DA25B2">
      <w:pPr>
        <w:pStyle w:val="NormalWeb"/>
        <w:numPr>
          <w:ilvl w:val="0"/>
          <w:numId w:val="7"/>
        </w:numPr>
        <w:spacing w:before="0" w:beforeAutospacing="0" w:after="0" w:afterAutospacing="0"/>
      </w:pPr>
      <w:r>
        <w:rPr>
          <w:rFonts w:ascii="ArialMT" w:hAnsi="ArialMT"/>
          <w:sz w:val="20"/>
          <w:szCs w:val="20"/>
        </w:rPr>
        <w:t xml:space="preserve">contacting </w:t>
      </w:r>
      <w:r w:rsidR="00DA2360">
        <w:rPr>
          <w:rFonts w:ascii="ArialMT" w:hAnsi="ArialMT"/>
          <w:sz w:val="20"/>
          <w:szCs w:val="20"/>
        </w:rPr>
        <w:t>interested parties</w:t>
      </w:r>
      <w:r>
        <w:rPr>
          <w:rFonts w:ascii="ArialMT" w:hAnsi="ArialMT"/>
          <w:sz w:val="20"/>
          <w:szCs w:val="20"/>
        </w:rPr>
        <w:t xml:space="preserve"> if no immediate solution can be found to explain the </w:t>
      </w:r>
    </w:p>
    <w:p w14:paraId="3937F0F8" w14:textId="54E7B1F1" w:rsidR="00954F01" w:rsidRDefault="00954F01" w:rsidP="00DA25B2">
      <w:pPr>
        <w:pStyle w:val="NormalWeb"/>
        <w:spacing w:before="0" w:beforeAutospacing="0" w:after="0" w:afterAutospacing="0"/>
        <w:ind w:left="720"/>
        <w:rPr>
          <w:rFonts w:ascii="ArialMT" w:hAnsi="ArialMT"/>
          <w:sz w:val="20"/>
          <w:szCs w:val="20"/>
        </w:rPr>
      </w:pPr>
      <w:r>
        <w:rPr>
          <w:rFonts w:ascii="ArialMT" w:hAnsi="ArialMT"/>
          <w:sz w:val="20"/>
          <w:szCs w:val="20"/>
        </w:rPr>
        <w:t>situation and rearrange appointments and commitments</w:t>
      </w:r>
      <w:r w:rsidR="00DA2360">
        <w:rPr>
          <w:rFonts w:ascii="ArialMT" w:hAnsi="ArialMT"/>
          <w:sz w:val="20"/>
          <w:szCs w:val="20"/>
        </w:rPr>
        <w:t>.</w:t>
      </w:r>
    </w:p>
    <w:p w14:paraId="57A23A80" w14:textId="77777777" w:rsidR="00DA2360" w:rsidRDefault="00DA2360" w:rsidP="00DA25B2">
      <w:pPr>
        <w:pStyle w:val="NormalWeb"/>
        <w:spacing w:before="0" w:beforeAutospacing="0" w:after="0" w:afterAutospacing="0"/>
        <w:ind w:left="720"/>
      </w:pPr>
    </w:p>
    <w:p w14:paraId="32242D44" w14:textId="05E5284D" w:rsidR="00954F01" w:rsidRPr="00DA2360" w:rsidRDefault="00DA2360" w:rsidP="00DA25B2">
      <w:pPr>
        <w:pStyle w:val="NormalWeb"/>
        <w:spacing w:before="0" w:beforeAutospacing="0" w:after="0" w:afterAutospacing="0"/>
        <w:rPr>
          <w:color w:val="000000" w:themeColor="text1"/>
        </w:rPr>
      </w:pPr>
      <w:r w:rsidRPr="00DA2360">
        <w:rPr>
          <w:rFonts w:ascii="Arial" w:hAnsi="Arial" w:cs="Arial"/>
          <w:b/>
          <w:bCs/>
          <w:color w:val="000000" w:themeColor="text1"/>
          <w:sz w:val="20"/>
          <w:szCs w:val="20"/>
        </w:rPr>
        <w:t>PROVIDING DIFFERENT OPERATION LOCATIONS</w:t>
      </w:r>
    </w:p>
    <w:p w14:paraId="30E95502" w14:textId="7AAFE6BD" w:rsidR="00954F01" w:rsidRDefault="00954F01" w:rsidP="00DA25B2">
      <w:pPr>
        <w:pStyle w:val="NormalWeb"/>
        <w:spacing w:before="0" w:beforeAutospacing="0" w:after="0" w:afterAutospacing="0"/>
        <w:rPr>
          <w:rFonts w:ascii="ArialMT" w:hAnsi="ArialMT"/>
          <w:sz w:val="20"/>
          <w:szCs w:val="20"/>
        </w:rPr>
      </w:pPr>
      <w:r>
        <w:rPr>
          <w:rFonts w:ascii="ArialMT" w:hAnsi="ArialMT"/>
          <w:sz w:val="20"/>
          <w:szCs w:val="20"/>
        </w:rPr>
        <w:t xml:space="preserve">Staff work from home under normal circumstances. Juice’s head office is in suitable accommodation at the home of the </w:t>
      </w:r>
      <w:r w:rsidR="00DA2360">
        <w:rPr>
          <w:rFonts w:ascii="ArialMT" w:hAnsi="ArialMT"/>
          <w:sz w:val="20"/>
          <w:szCs w:val="20"/>
        </w:rPr>
        <w:t>Founder &amp; CEO</w:t>
      </w:r>
      <w:r>
        <w:rPr>
          <w:rFonts w:ascii="ArialMT" w:hAnsi="ArialMT"/>
          <w:sz w:val="20"/>
          <w:szCs w:val="20"/>
        </w:rPr>
        <w:t xml:space="preserve">. In the event of unavailability of any of the locations used for working purposes, alternative accommodation will be found and/or rented until normal business activity is resumed. Juice has identified two suitable alternatives for the transfer of head office functions should the needs arise: </w:t>
      </w:r>
    </w:p>
    <w:p w14:paraId="4933DAB8" w14:textId="77777777" w:rsidR="00DA2360" w:rsidRDefault="00DA2360" w:rsidP="00DA25B2">
      <w:pPr>
        <w:pStyle w:val="NormalWeb"/>
        <w:spacing w:before="0" w:beforeAutospacing="0" w:after="0" w:afterAutospacing="0"/>
      </w:pPr>
    </w:p>
    <w:p w14:paraId="302A5C28" w14:textId="2C1955C6" w:rsidR="00D10BE4" w:rsidRPr="00D10BE4" w:rsidRDefault="00954F01" w:rsidP="00DA25B2">
      <w:pPr>
        <w:pStyle w:val="NormalWeb"/>
        <w:numPr>
          <w:ilvl w:val="0"/>
          <w:numId w:val="8"/>
        </w:numPr>
        <w:spacing w:before="0" w:beforeAutospacing="0" w:after="0" w:afterAutospacing="0"/>
        <w:rPr>
          <w:rFonts w:ascii="ArialMT" w:hAnsi="ArialMT"/>
          <w:sz w:val="20"/>
          <w:szCs w:val="20"/>
        </w:rPr>
      </w:pPr>
      <w:r w:rsidRPr="00D10BE4">
        <w:rPr>
          <w:rFonts w:ascii="ArialMT" w:hAnsi="ArialMT"/>
          <w:sz w:val="20"/>
          <w:szCs w:val="20"/>
        </w:rPr>
        <w:t>The Thames Valley Park Business Centre, Reading</w:t>
      </w:r>
    </w:p>
    <w:p w14:paraId="026EF643" w14:textId="038FF853" w:rsidR="00954F01" w:rsidRPr="00D10BE4" w:rsidRDefault="00954F01" w:rsidP="00DA25B2">
      <w:pPr>
        <w:pStyle w:val="NormalWeb"/>
        <w:numPr>
          <w:ilvl w:val="0"/>
          <w:numId w:val="8"/>
        </w:numPr>
        <w:spacing w:before="0" w:beforeAutospacing="0" w:after="0" w:afterAutospacing="0"/>
        <w:rPr>
          <w:sz w:val="20"/>
          <w:szCs w:val="20"/>
        </w:rPr>
      </w:pPr>
      <w:r w:rsidRPr="00D10BE4">
        <w:rPr>
          <w:rFonts w:ascii="ArialMT" w:hAnsi="ArialMT"/>
          <w:sz w:val="20"/>
          <w:szCs w:val="20"/>
        </w:rPr>
        <w:t xml:space="preserve">The Henley Building, Henley on Thames </w:t>
      </w:r>
    </w:p>
    <w:p w14:paraId="5FEB383A" w14:textId="77777777" w:rsidR="00DA2360" w:rsidRDefault="00DA2360" w:rsidP="00DA25B2">
      <w:pPr>
        <w:pStyle w:val="NormalWeb"/>
        <w:spacing w:before="0" w:beforeAutospacing="0" w:after="0" w:afterAutospacing="0"/>
        <w:rPr>
          <w:rFonts w:ascii="Arial" w:hAnsi="Arial" w:cs="Arial"/>
          <w:b/>
          <w:bCs/>
          <w:color w:val="2D75B5"/>
          <w:sz w:val="20"/>
          <w:szCs w:val="20"/>
        </w:rPr>
      </w:pPr>
    </w:p>
    <w:p w14:paraId="75EA1538" w14:textId="4DE7C408" w:rsidR="00954F01" w:rsidRPr="008018FC" w:rsidRDefault="00954F01" w:rsidP="00DA2360">
      <w:pPr>
        <w:pStyle w:val="NormalWeb"/>
        <w:spacing w:before="0" w:beforeAutospacing="0" w:after="0" w:afterAutospacing="0"/>
        <w:rPr>
          <w:color w:val="000000" w:themeColor="text1"/>
        </w:rPr>
      </w:pPr>
      <w:r w:rsidRPr="008018FC">
        <w:rPr>
          <w:rFonts w:ascii="Arial" w:hAnsi="Arial" w:cs="Arial"/>
          <w:b/>
          <w:bCs/>
          <w:color w:val="000000" w:themeColor="text1"/>
          <w:sz w:val="20"/>
          <w:szCs w:val="20"/>
        </w:rPr>
        <w:t xml:space="preserve">BACK UP OF </w:t>
      </w:r>
      <w:r w:rsidR="008018FC" w:rsidRPr="008018FC">
        <w:rPr>
          <w:rFonts w:ascii="Arial" w:hAnsi="Arial" w:cs="Arial"/>
          <w:b/>
          <w:bCs/>
          <w:color w:val="000000" w:themeColor="text1"/>
          <w:sz w:val="20"/>
          <w:szCs w:val="20"/>
        </w:rPr>
        <w:t>RELEVANT</w:t>
      </w:r>
      <w:r w:rsidRPr="008018FC">
        <w:rPr>
          <w:rFonts w:ascii="Arial" w:hAnsi="Arial" w:cs="Arial"/>
          <w:b/>
          <w:bCs/>
          <w:color w:val="000000" w:themeColor="text1"/>
          <w:sz w:val="20"/>
          <w:szCs w:val="20"/>
        </w:rPr>
        <w:t xml:space="preserve"> SYSTEMS </w:t>
      </w:r>
    </w:p>
    <w:p w14:paraId="303CFDFB" w14:textId="4F5855B9" w:rsidR="00954F01" w:rsidRDefault="00954F01" w:rsidP="00DA2360">
      <w:pPr>
        <w:pStyle w:val="NormalWeb"/>
        <w:spacing w:before="0" w:beforeAutospacing="0" w:after="0" w:afterAutospacing="0"/>
        <w:rPr>
          <w:rFonts w:ascii="ArialMT" w:hAnsi="ArialMT"/>
          <w:sz w:val="20"/>
          <w:szCs w:val="20"/>
        </w:rPr>
      </w:pPr>
      <w:r>
        <w:rPr>
          <w:rFonts w:ascii="ArialMT" w:hAnsi="ArialMT"/>
          <w:sz w:val="20"/>
          <w:szCs w:val="20"/>
        </w:rPr>
        <w:t>We are reliant on t</w:t>
      </w:r>
      <w:r w:rsidR="001D0A8E">
        <w:rPr>
          <w:rFonts w:ascii="ArialMT" w:hAnsi="ArialMT"/>
          <w:sz w:val="20"/>
          <w:szCs w:val="20"/>
        </w:rPr>
        <w:t>hree</w:t>
      </w:r>
      <w:r>
        <w:rPr>
          <w:rFonts w:ascii="ArialMT" w:hAnsi="ArialMT"/>
          <w:sz w:val="20"/>
          <w:szCs w:val="20"/>
        </w:rPr>
        <w:t xml:space="preserve"> third-party IT systems: </w:t>
      </w:r>
    </w:p>
    <w:p w14:paraId="0ADD8CDA" w14:textId="77777777" w:rsidR="008018FC" w:rsidRDefault="008018FC" w:rsidP="00DA2360">
      <w:pPr>
        <w:pStyle w:val="NormalWeb"/>
        <w:spacing w:before="0" w:beforeAutospacing="0" w:after="0" w:afterAutospacing="0"/>
      </w:pPr>
    </w:p>
    <w:p w14:paraId="2EE861AC" w14:textId="0D1E828D" w:rsidR="00954F01" w:rsidRDefault="00954F01" w:rsidP="008018FC">
      <w:pPr>
        <w:pStyle w:val="NormalWeb"/>
        <w:numPr>
          <w:ilvl w:val="0"/>
          <w:numId w:val="15"/>
        </w:numPr>
        <w:spacing w:before="0" w:beforeAutospacing="0" w:after="0" w:afterAutospacing="0"/>
      </w:pPr>
      <w:proofErr w:type="spellStart"/>
      <w:r>
        <w:rPr>
          <w:rFonts w:ascii="ArialMT" w:hAnsi="ArialMT"/>
          <w:sz w:val="20"/>
          <w:szCs w:val="20"/>
        </w:rPr>
        <w:t>iLearner</w:t>
      </w:r>
      <w:proofErr w:type="spellEnd"/>
      <w:r>
        <w:rPr>
          <w:rFonts w:ascii="ArialMT" w:hAnsi="ArialMT"/>
          <w:sz w:val="20"/>
          <w:szCs w:val="20"/>
        </w:rPr>
        <w:t xml:space="preserve"> </w:t>
      </w:r>
      <w:r w:rsidR="001D0A8E">
        <w:rPr>
          <w:rFonts w:ascii="ArialMT" w:hAnsi="ArialMT"/>
          <w:sz w:val="20"/>
          <w:szCs w:val="20"/>
        </w:rPr>
        <w:t xml:space="preserve">and </w:t>
      </w:r>
      <w:proofErr w:type="spellStart"/>
      <w:r w:rsidR="001D0A8E">
        <w:rPr>
          <w:rFonts w:ascii="ArialMT" w:hAnsi="ArialMT"/>
          <w:sz w:val="20"/>
          <w:szCs w:val="20"/>
        </w:rPr>
        <w:t>Aptem</w:t>
      </w:r>
      <w:proofErr w:type="spellEnd"/>
      <w:r w:rsidR="001D0A8E">
        <w:rPr>
          <w:rFonts w:ascii="ArialMT" w:hAnsi="ArialMT"/>
          <w:sz w:val="20"/>
          <w:szCs w:val="20"/>
        </w:rPr>
        <w:t xml:space="preserve"> </w:t>
      </w:r>
      <w:r>
        <w:rPr>
          <w:rFonts w:ascii="ArialMT" w:hAnsi="ArialMT"/>
          <w:sz w:val="20"/>
          <w:szCs w:val="20"/>
        </w:rPr>
        <w:t xml:space="preserve">– used to ensure effective record keeping and compliance with Education and Skills Funding Agency regulations. However, this is a web-based system that does not require any </w:t>
      </w:r>
      <w:proofErr w:type="gramStart"/>
      <w:r>
        <w:rPr>
          <w:rFonts w:ascii="ArialMT" w:hAnsi="ArialMT"/>
          <w:sz w:val="20"/>
          <w:szCs w:val="20"/>
        </w:rPr>
        <w:t>particular hardware</w:t>
      </w:r>
      <w:proofErr w:type="gramEnd"/>
      <w:r>
        <w:rPr>
          <w:rFonts w:ascii="ArialMT" w:hAnsi="ArialMT"/>
          <w:sz w:val="20"/>
          <w:szCs w:val="20"/>
        </w:rPr>
        <w:t xml:space="preserve">, software or server installations at our premises. Our business interruption analysis has identified that loss or damage to the equipment we own that supports our business-critical systems is unlikely and, if it did occur, would have low impact. </w:t>
      </w:r>
    </w:p>
    <w:p w14:paraId="23F7D502" w14:textId="7B7103B9" w:rsidR="00954F01" w:rsidRPr="00C627AE" w:rsidRDefault="00954F01" w:rsidP="008018FC">
      <w:pPr>
        <w:pStyle w:val="NormalWeb"/>
        <w:numPr>
          <w:ilvl w:val="0"/>
          <w:numId w:val="15"/>
        </w:numPr>
        <w:spacing w:before="0" w:beforeAutospacing="0" w:after="0" w:afterAutospacing="0"/>
      </w:pPr>
      <w:r>
        <w:rPr>
          <w:rFonts w:ascii="ArialMT" w:hAnsi="ArialMT"/>
          <w:sz w:val="20"/>
          <w:szCs w:val="20"/>
        </w:rPr>
        <w:t>Growth Engi</w:t>
      </w:r>
      <w:r w:rsidR="008018FC">
        <w:rPr>
          <w:rFonts w:ascii="ArialMT" w:hAnsi="ArialMT"/>
          <w:sz w:val="20"/>
          <w:szCs w:val="20"/>
        </w:rPr>
        <w:t>n</w:t>
      </w:r>
      <w:r>
        <w:rPr>
          <w:rFonts w:ascii="ArialMT" w:hAnsi="ArialMT"/>
          <w:sz w:val="20"/>
          <w:szCs w:val="20"/>
        </w:rPr>
        <w:t xml:space="preserve">eering - our e-learning platform, which is hosted by a specialist external company. If it were to go down, it would cause interruption to our apprentices’ learning. However, this has been judged as very low risk and, in any event, the timeframes involved would be very short. The organisation has a range of policies and procedures that cover information security, data breach, incident management, disaster recovery and data destruction. All data is cloud based and easily accessible from many different devices, hence reducing the risk of no access and interruption even further. </w:t>
      </w:r>
    </w:p>
    <w:p w14:paraId="39A8B7FC" w14:textId="77777777" w:rsidR="00C627AE" w:rsidRDefault="00C627AE" w:rsidP="00C627AE">
      <w:pPr>
        <w:pStyle w:val="NormalWeb"/>
        <w:spacing w:before="0" w:beforeAutospacing="0" w:after="0" w:afterAutospacing="0"/>
        <w:ind w:left="720"/>
      </w:pPr>
    </w:p>
    <w:p w14:paraId="75B3792D" w14:textId="77777777" w:rsidR="00954F01" w:rsidRPr="00C627AE" w:rsidRDefault="00954F01" w:rsidP="00DA2360">
      <w:pPr>
        <w:pStyle w:val="NormalWeb"/>
        <w:spacing w:before="0" w:beforeAutospacing="0" w:after="0" w:afterAutospacing="0"/>
        <w:rPr>
          <w:color w:val="000000" w:themeColor="text1"/>
        </w:rPr>
      </w:pPr>
      <w:r w:rsidRPr="00C627AE">
        <w:rPr>
          <w:rFonts w:ascii="Arial" w:hAnsi="Arial" w:cs="Arial"/>
          <w:b/>
          <w:bCs/>
          <w:color w:val="000000" w:themeColor="text1"/>
          <w:sz w:val="20"/>
          <w:szCs w:val="20"/>
        </w:rPr>
        <w:t xml:space="preserve">BACK-UP AND RESTORATION OF DATA </w:t>
      </w:r>
    </w:p>
    <w:p w14:paraId="013CB02F" w14:textId="18A7080E" w:rsidR="00954F01" w:rsidRDefault="00954F01" w:rsidP="00DA2360">
      <w:pPr>
        <w:pStyle w:val="NormalWeb"/>
        <w:spacing w:before="0" w:beforeAutospacing="0" w:after="0" w:afterAutospacing="0"/>
        <w:rPr>
          <w:rFonts w:ascii="ArialMT" w:hAnsi="ArialMT"/>
          <w:sz w:val="20"/>
          <w:szCs w:val="20"/>
        </w:rPr>
      </w:pPr>
      <w:r>
        <w:rPr>
          <w:rFonts w:ascii="ArialMT" w:hAnsi="ArialMT"/>
          <w:sz w:val="20"/>
          <w:szCs w:val="20"/>
        </w:rPr>
        <w:t xml:space="preserve">Loss of data within our business-critical systems would have a high impact on the business. However, the risk has been judged as very low because all data is held in several remote servers located in different countries that are backed up simultaneously every few minutes. Any interruption would be very short-term and easily rectified with back-up from source data materials. No other critical data is kept by the company outside of this secure and protected system. </w:t>
      </w:r>
    </w:p>
    <w:p w14:paraId="5AECBBD4" w14:textId="77777777" w:rsidR="00C627AE" w:rsidRDefault="00C627AE" w:rsidP="00DA2360">
      <w:pPr>
        <w:pStyle w:val="NormalWeb"/>
        <w:spacing w:before="0" w:beforeAutospacing="0" w:after="0" w:afterAutospacing="0"/>
      </w:pPr>
    </w:p>
    <w:p w14:paraId="103F9FDE" w14:textId="77777777" w:rsidR="00954F01" w:rsidRDefault="00954F01" w:rsidP="00DA2360">
      <w:pPr>
        <w:pStyle w:val="NormalWeb"/>
        <w:spacing w:before="0" w:beforeAutospacing="0" w:after="0" w:afterAutospacing="0"/>
      </w:pPr>
      <w:r>
        <w:rPr>
          <w:rFonts w:ascii="ArialMT" w:hAnsi="ArialMT"/>
          <w:sz w:val="20"/>
          <w:szCs w:val="20"/>
        </w:rPr>
        <w:lastRenderedPageBreak/>
        <w:t xml:space="preserve">We have also reviewed both third party supplier’s cyber security processes as part of our ongoing due diligence process for all our business partners and are satisfied with their polices and arrangements for disaster recovery. </w:t>
      </w:r>
    </w:p>
    <w:p w14:paraId="5C4AC563" w14:textId="77777777" w:rsidR="00170ABA" w:rsidRDefault="00170ABA" w:rsidP="00C627AE">
      <w:pPr>
        <w:pStyle w:val="NormalWeb"/>
        <w:spacing w:before="0" w:beforeAutospacing="0" w:after="0" w:afterAutospacing="0"/>
        <w:rPr>
          <w:rFonts w:ascii="Arial" w:hAnsi="Arial" w:cs="Arial"/>
          <w:b/>
          <w:bCs/>
          <w:color w:val="000000" w:themeColor="text1"/>
          <w:sz w:val="20"/>
          <w:szCs w:val="20"/>
        </w:rPr>
      </w:pPr>
    </w:p>
    <w:p w14:paraId="73E4C23E" w14:textId="48AE283F" w:rsidR="00954F01" w:rsidRPr="00C627AE" w:rsidRDefault="00170ABA" w:rsidP="00C627AE">
      <w:pPr>
        <w:pStyle w:val="NormalWeb"/>
        <w:spacing w:before="0" w:beforeAutospacing="0" w:after="0" w:afterAutospacing="0"/>
        <w:rPr>
          <w:color w:val="000000" w:themeColor="text1"/>
        </w:rPr>
      </w:pPr>
      <w:r>
        <w:rPr>
          <w:rFonts w:ascii="Arial" w:hAnsi="Arial" w:cs="Arial"/>
          <w:b/>
          <w:bCs/>
          <w:color w:val="000000" w:themeColor="text1"/>
          <w:sz w:val="20"/>
          <w:szCs w:val="20"/>
        </w:rPr>
        <w:t>L</w:t>
      </w:r>
      <w:r w:rsidR="00954F01" w:rsidRPr="00C627AE">
        <w:rPr>
          <w:rFonts w:ascii="Arial" w:hAnsi="Arial" w:cs="Arial"/>
          <w:b/>
          <w:bCs/>
          <w:color w:val="000000" w:themeColor="text1"/>
          <w:sz w:val="20"/>
          <w:szCs w:val="20"/>
        </w:rPr>
        <w:t xml:space="preserve">ACK OF PEOPLE </w:t>
      </w:r>
    </w:p>
    <w:p w14:paraId="29FCAB84" w14:textId="387110B1" w:rsidR="00954F01" w:rsidRDefault="00954F01" w:rsidP="00C627AE">
      <w:pPr>
        <w:pStyle w:val="NormalWeb"/>
        <w:spacing w:before="0" w:beforeAutospacing="0" w:after="0" w:afterAutospacing="0"/>
        <w:rPr>
          <w:rFonts w:ascii="ArialMT" w:hAnsi="ArialMT"/>
          <w:sz w:val="20"/>
          <w:szCs w:val="20"/>
        </w:rPr>
      </w:pPr>
      <w:r>
        <w:rPr>
          <w:rFonts w:ascii="ArialMT" w:hAnsi="ArialMT"/>
          <w:sz w:val="20"/>
          <w:szCs w:val="20"/>
        </w:rPr>
        <w:t xml:space="preserve">Juice is heavily reliant on its staff resources. We have made the following judgements in our business interruption analysis: </w:t>
      </w:r>
    </w:p>
    <w:p w14:paraId="649A171D" w14:textId="77777777" w:rsidR="00C627AE" w:rsidRDefault="00C627AE" w:rsidP="00C627AE">
      <w:pPr>
        <w:pStyle w:val="NormalWeb"/>
        <w:spacing w:before="0" w:beforeAutospacing="0" w:after="0" w:afterAutospacing="0"/>
      </w:pPr>
    </w:p>
    <w:p w14:paraId="5D4CA0DF" w14:textId="7EFB7E58" w:rsidR="00954F01" w:rsidRPr="00D10BE4" w:rsidRDefault="00954F01" w:rsidP="00C627AE">
      <w:pPr>
        <w:pStyle w:val="NormalWeb"/>
        <w:numPr>
          <w:ilvl w:val="0"/>
          <w:numId w:val="9"/>
        </w:numPr>
        <w:spacing w:before="0" w:beforeAutospacing="0" w:after="0" w:afterAutospacing="0"/>
        <w:rPr>
          <w:sz w:val="20"/>
          <w:szCs w:val="20"/>
        </w:rPr>
      </w:pPr>
      <w:r w:rsidRPr="00D10BE4">
        <w:rPr>
          <w:rFonts w:ascii="ArialMT" w:hAnsi="ArialMT"/>
          <w:sz w:val="20"/>
          <w:szCs w:val="20"/>
        </w:rPr>
        <w:t>the threat of short-term illness, injury or absence of key personnel is likely to occur from time to time but will have a</w:t>
      </w:r>
      <w:r w:rsidR="001D0A8E">
        <w:rPr>
          <w:rFonts w:ascii="ArialMT" w:hAnsi="ArialMT"/>
          <w:sz w:val="20"/>
          <w:szCs w:val="20"/>
        </w:rPr>
        <w:t xml:space="preserve"> low</w:t>
      </w:r>
      <w:r w:rsidRPr="00D10BE4">
        <w:rPr>
          <w:rFonts w:ascii="ArialMT" w:hAnsi="ArialMT"/>
          <w:sz w:val="20"/>
          <w:szCs w:val="20"/>
        </w:rPr>
        <w:t xml:space="preserve"> </w:t>
      </w:r>
      <w:proofErr w:type="gramStart"/>
      <w:r w:rsidRPr="00D10BE4">
        <w:rPr>
          <w:rFonts w:ascii="ArialMT" w:hAnsi="ArialMT"/>
          <w:sz w:val="20"/>
          <w:szCs w:val="20"/>
        </w:rPr>
        <w:t>impact;</w:t>
      </w:r>
      <w:proofErr w:type="gramEnd"/>
      <w:r w:rsidRPr="00D10BE4">
        <w:rPr>
          <w:rFonts w:ascii="ArialMT" w:hAnsi="ArialMT"/>
          <w:sz w:val="20"/>
          <w:szCs w:val="20"/>
        </w:rPr>
        <w:t xml:space="preserve"> </w:t>
      </w:r>
    </w:p>
    <w:p w14:paraId="0EB695D7" w14:textId="067591F3" w:rsidR="00954F01" w:rsidRPr="00C627AE" w:rsidRDefault="00954F01" w:rsidP="00C627AE">
      <w:pPr>
        <w:pStyle w:val="NormalWeb"/>
        <w:numPr>
          <w:ilvl w:val="0"/>
          <w:numId w:val="9"/>
        </w:numPr>
        <w:spacing w:before="0" w:beforeAutospacing="0" w:after="0" w:afterAutospacing="0"/>
        <w:rPr>
          <w:sz w:val="20"/>
          <w:szCs w:val="20"/>
        </w:rPr>
      </w:pPr>
      <w:r w:rsidRPr="00D10BE4">
        <w:rPr>
          <w:rFonts w:ascii="ArialMT" w:hAnsi="ArialMT"/>
          <w:sz w:val="20"/>
          <w:szCs w:val="20"/>
        </w:rPr>
        <w:t xml:space="preserve">the threat of long-term illness or absence of key personnel is less likely to occur but would have a significant impact on the business. </w:t>
      </w:r>
    </w:p>
    <w:p w14:paraId="676CC5A8" w14:textId="77777777" w:rsidR="00C627AE" w:rsidRPr="00D10BE4" w:rsidRDefault="00C627AE" w:rsidP="00C627AE">
      <w:pPr>
        <w:pStyle w:val="NormalWeb"/>
        <w:spacing w:before="0" w:beforeAutospacing="0" w:after="0" w:afterAutospacing="0"/>
        <w:ind w:left="720"/>
        <w:rPr>
          <w:sz w:val="20"/>
          <w:szCs w:val="20"/>
        </w:rPr>
      </w:pPr>
    </w:p>
    <w:p w14:paraId="0D9F2131" w14:textId="52E7A894" w:rsidR="00954F01" w:rsidRDefault="00954F01" w:rsidP="00C627AE">
      <w:pPr>
        <w:pStyle w:val="NormalWeb"/>
        <w:spacing w:before="0" w:beforeAutospacing="0" w:after="0" w:afterAutospacing="0"/>
        <w:rPr>
          <w:rFonts w:ascii="ArialMT" w:hAnsi="ArialMT"/>
          <w:sz w:val="20"/>
          <w:szCs w:val="20"/>
        </w:rPr>
      </w:pPr>
      <w:r>
        <w:rPr>
          <w:rFonts w:ascii="ArialMT" w:hAnsi="ArialMT"/>
          <w:sz w:val="20"/>
          <w:szCs w:val="20"/>
        </w:rPr>
        <w:t xml:space="preserve">The probable low impacts include cancelled appointments, pressure on other staff and disruption of services to stakeholders. The probable high impacts include interruption to business strategy and governance and loss of client confidence. </w:t>
      </w:r>
    </w:p>
    <w:p w14:paraId="1C3B1AD9" w14:textId="77777777" w:rsidR="00C627AE" w:rsidRDefault="00C627AE" w:rsidP="00C627AE">
      <w:pPr>
        <w:pStyle w:val="NormalWeb"/>
        <w:spacing w:before="0" w:beforeAutospacing="0" w:after="0" w:afterAutospacing="0"/>
      </w:pPr>
    </w:p>
    <w:p w14:paraId="2CC8FE3D" w14:textId="40B90F44" w:rsidR="00954F01" w:rsidRDefault="00954F01" w:rsidP="00C627AE">
      <w:pPr>
        <w:pStyle w:val="NormalWeb"/>
        <w:spacing w:before="0" w:beforeAutospacing="0" w:after="0" w:afterAutospacing="0"/>
        <w:rPr>
          <w:rFonts w:ascii="ArialMT" w:hAnsi="ArialMT"/>
          <w:sz w:val="20"/>
          <w:szCs w:val="20"/>
        </w:rPr>
      </w:pPr>
      <w:r>
        <w:rPr>
          <w:rFonts w:ascii="ArialMT" w:hAnsi="ArialMT"/>
          <w:sz w:val="20"/>
          <w:szCs w:val="20"/>
        </w:rPr>
        <w:t xml:space="preserve">We are managing and reducing these potential threats through: </w:t>
      </w:r>
    </w:p>
    <w:p w14:paraId="168B8BDB" w14:textId="02811679" w:rsidR="00C627AE" w:rsidRDefault="00C627AE" w:rsidP="00C627AE">
      <w:pPr>
        <w:pStyle w:val="NormalWeb"/>
        <w:spacing w:before="0" w:beforeAutospacing="0" w:after="0" w:afterAutospacing="0"/>
        <w:rPr>
          <w:rFonts w:ascii="ArialMT" w:hAnsi="ArialMT"/>
          <w:sz w:val="20"/>
          <w:szCs w:val="20"/>
        </w:rPr>
      </w:pPr>
    </w:p>
    <w:p w14:paraId="2D47BF21" w14:textId="1DB1295B" w:rsidR="00C627AE" w:rsidRDefault="00C627AE" w:rsidP="00C627AE">
      <w:pPr>
        <w:pStyle w:val="NormalWeb"/>
        <w:numPr>
          <w:ilvl w:val="0"/>
          <w:numId w:val="20"/>
        </w:numPr>
        <w:spacing w:before="0" w:beforeAutospacing="0" w:after="0" w:afterAutospacing="0"/>
        <w:rPr>
          <w:rFonts w:ascii="ArialMT" w:hAnsi="ArialMT"/>
          <w:sz w:val="20"/>
          <w:szCs w:val="20"/>
        </w:rPr>
      </w:pPr>
      <w:r>
        <w:rPr>
          <w:rFonts w:ascii="ArialMT" w:hAnsi="ArialMT"/>
          <w:sz w:val="20"/>
          <w:szCs w:val="20"/>
        </w:rPr>
        <w:t xml:space="preserve">carefully managed </w:t>
      </w:r>
      <w:proofErr w:type="gramStart"/>
      <w:r>
        <w:rPr>
          <w:rFonts w:ascii="ArialMT" w:hAnsi="ArialMT"/>
          <w:sz w:val="20"/>
          <w:szCs w:val="20"/>
        </w:rPr>
        <w:t>caseloads;</w:t>
      </w:r>
      <w:proofErr w:type="gramEnd"/>
    </w:p>
    <w:p w14:paraId="308C59CE" w14:textId="5D3666D1" w:rsidR="00C627AE" w:rsidRDefault="00C627AE" w:rsidP="00C627AE">
      <w:pPr>
        <w:pStyle w:val="NormalWeb"/>
        <w:numPr>
          <w:ilvl w:val="0"/>
          <w:numId w:val="20"/>
        </w:numPr>
        <w:spacing w:before="0" w:beforeAutospacing="0" w:after="0" w:afterAutospacing="0"/>
        <w:rPr>
          <w:rFonts w:ascii="ArialMT" w:hAnsi="ArialMT"/>
          <w:sz w:val="20"/>
          <w:szCs w:val="20"/>
        </w:rPr>
      </w:pPr>
      <w:r>
        <w:rPr>
          <w:rFonts w:ascii="ArialMT" w:hAnsi="ArialMT"/>
          <w:sz w:val="20"/>
          <w:szCs w:val="20"/>
        </w:rPr>
        <w:t xml:space="preserve">empowering staff to make decisions and to </w:t>
      </w:r>
      <w:proofErr w:type="gramStart"/>
      <w:r>
        <w:rPr>
          <w:rFonts w:ascii="ArialMT" w:hAnsi="ArialMT"/>
          <w:sz w:val="20"/>
          <w:szCs w:val="20"/>
        </w:rPr>
        <w:t>multitask;</w:t>
      </w:r>
      <w:proofErr w:type="gramEnd"/>
    </w:p>
    <w:p w14:paraId="092964C0" w14:textId="562C6F69" w:rsidR="00C627AE" w:rsidRDefault="00CE0BA2" w:rsidP="00C627AE">
      <w:pPr>
        <w:pStyle w:val="NormalWeb"/>
        <w:numPr>
          <w:ilvl w:val="0"/>
          <w:numId w:val="20"/>
        </w:numPr>
        <w:spacing w:before="0" w:beforeAutospacing="0" w:after="0" w:afterAutospacing="0"/>
        <w:rPr>
          <w:rFonts w:ascii="ArialMT" w:hAnsi="ArialMT"/>
          <w:sz w:val="20"/>
          <w:szCs w:val="20"/>
        </w:rPr>
      </w:pPr>
      <w:r>
        <w:rPr>
          <w:rFonts w:ascii="ArialMT" w:hAnsi="ArialMT"/>
          <w:sz w:val="20"/>
          <w:szCs w:val="20"/>
        </w:rPr>
        <w:t>w</w:t>
      </w:r>
      <w:r w:rsidR="00C627AE">
        <w:rPr>
          <w:rFonts w:ascii="ArialMT" w:hAnsi="ArialMT"/>
          <w:sz w:val="20"/>
          <w:szCs w:val="20"/>
        </w:rPr>
        <w:t xml:space="preserve">eekly SMT meetings where all current business issues are </w:t>
      </w:r>
      <w:proofErr w:type="gramStart"/>
      <w:r w:rsidR="00C627AE">
        <w:rPr>
          <w:rFonts w:ascii="ArialMT" w:hAnsi="ArialMT"/>
          <w:sz w:val="20"/>
          <w:szCs w:val="20"/>
        </w:rPr>
        <w:t>shared;</w:t>
      </w:r>
      <w:proofErr w:type="gramEnd"/>
    </w:p>
    <w:p w14:paraId="2CC1822C" w14:textId="7D04BE3B" w:rsidR="00C627AE" w:rsidRDefault="00CE0BA2" w:rsidP="00C627AE">
      <w:pPr>
        <w:pStyle w:val="NormalWeb"/>
        <w:numPr>
          <w:ilvl w:val="0"/>
          <w:numId w:val="20"/>
        </w:numPr>
        <w:spacing w:before="0" w:beforeAutospacing="0" w:after="0" w:afterAutospacing="0"/>
        <w:rPr>
          <w:rFonts w:ascii="ArialMT" w:hAnsi="ArialMT"/>
          <w:sz w:val="20"/>
          <w:szCs w:val="20"/>
        </w:rPr>
      </w:pPr>
      <w:r>
        <w:rPr>
          <w:rFonts w:ascii="ArialMT" w:hAnsi="ArialMT"/>
          <w:sz w:val="20"/>
          <w:szCs w:val="20"/>
        </w:rPr>
        <w:t>t</w:t>
      </w:r>
      <w:r w:rsidR="00C627AE">
        <w:rPr>
          <w:rFonts w:ascii="ArialMT" w:hAnsi="ArialMT"/>
          <w:sz w:val="20"/>
          <w:szCs w:val="20"/>
        </w:rPr>
        <w:t>raining existing staff to mo</w:t>
      </w:r>
      <w:r>
        <w:rPr>
          <w:rFonts w:ascii="ArialMT" w:hAnsi="ArialMT"/>
          <w:sz w:val="20"/>
          <w:szCs w:val="20"/>
        </w:rPr>
        <w:t xml:space="preserve">ve into roles of greater </w:t>
      </w:r>
      <w:proofErr w:type="gramStart"/>
      <w:r>
        <w:rPr>
          <w:rFonts w:ascii="ArialMT" w:hAnsi="ArialMT"/>
          <w:sz w:val="20"/>
          <w:szCs w:val="20"/>
        </w:rPr>
        <w:t>responsibility;</w:t>
      </w:r>
      <w:proofErr w:type="gramEnd"/>
    </w:p>
    <w:p w14:paraId="7F49DF82" w14:textId="601FD02A" w:rsidR="00CE0BA2" w:rsidRDefault="00CE0BA2" w:rsidP="00C627AE">
      <w:pPr>
        <w:pStyle w:val="NormalWeb"/>
        <w:numPr>
          <w:ilvl w:val="0"/>
          <w:numId w:val="20"/>
        </w:numPr>
        <w:spacing w:before="0" w:beforeAutospacing="0" w:after="0" w:afterAutospacing="0"/>
        <w:rPr>
          <w:rFonts w:ascii="ArialMT" w:hAnsi="ArialMT"/>
          <w:sz w:val="20"/>
          <w:szCs w:val="20"/>
        </w:rPr>
      </w:pPr>
      <w:r>
        <w:rPr>
          <w:rFonts w:ascii="ArialMT" w:hAnsi="ArialMT"/>
          <w:sz w:val="20"/>
          <w:szCs w:val="20"/>
        </w:rPr>
        <w:t xml:space="preserve">using a non-executive director to step in if the need </w:t>
      </w:r>
      <w:proofErr w:type="gramStart"/>
      <w:r>
        <w:rPr>
          <w:rFonts w:ascii="ArialMT" w:hAnsi="ArialMT"/>
          <w:sz w:val="20"/>
          <w:szCs w:val="20"/>
        </w:rPr>
        <w:t>arises;</w:t>
      </w:r>
      <w:proofErr w:type="gramEnd"/>
    </w:p>
    <w:p w14:paraId="20F38EC3" w14:textId="23D85B63" w:rsidR="00CE0BA2" w:rsidRDefault="00CE0BA2" w:rsidP="00C627AE">
      <w:pPr>
        <w:pStyle w:val="NormalWeb"/>
        <w:numPr>
          <w:ilvl w:val="0"/>
          <w:numId w:val="20"/>
        </w:numPr>
        <w:spacing w:before="0" w:beforeAutospacing="0" w:after="0" w:afterAutospacing="0"/>
        <w:rPr>
          <w:rFonts w:ascii="ArialMT" w:hAnsi="ArialMT"/>
          <w:sz w:val="20"/>
          <w:szCs w:val="20"/>
        </w:rPr>
      </w:pPr>
      <w:r>
        <w:rPr>
          <w:rFonts w:ascii="ArialMT" w:hAnsi="ArialMT"/>
          <w:sz w:val="20"/>
          <w:szCs w:val="20"/>
        </w:rPr>
        <w:t>running a well-being programme that encourages all staff to strive for a good work/life balance.</w:t>
      </w:r>
    </w:p>
    <w:p w14:paraId="10E23C91" w14:textId="523A4CBC" w:rsidR="00D0426F" w:rsidRDefault="00D0426F" w:rsidP="00D0426F">
      <w:pPr>
        <w:pStyle w:val="NormalWeb"/>
        <w:spacing w:before="0" w:beforeAutospacing="0" w:after="0" w:afterAutospacing="0"/>
        <w:rPr>
          <w:rFonts w:ascii="ArialMT" w:hAnsi="ArialMT"/>
          <w:sz w:val="20"/>
          <w:szCs w:val="20"/>
        </w:rPr>
      </w:pPr>
    </w:p>
    <w:p w14:paraId="219E9BC5" w14:textId="15C153BE" w:rsidR="00D0426F" w:rsidRPr="00D0426F" w:rsidRDefault="00D0426F" w:rsidP="00D0426F">
      <w:pPr>
        <w:pStyle w:val="NormalWeb"/>
        <w:spacing w:before="0" w:beforeAutospacing="0" w:after="0" w:afterAutospacing="0"/>
        <w:rPr>
          <w:rFonts w:ascii="ArialMT" w:hAnsi="ArialMT"/>
          <w:b/>
          <w:bCs/>
          <w:sz w:val="20"/>
          <w:szCs w:val="20"/>
        </w:rPr>
      </w:pPr>
      <w:r w:rsidRPr="00D0426F">
        <w:rPr>
          <w:rFonts w:ascii="ArialMT" w:hAnsi="ArialMT"/>
          <w:b/>
          <w:bCs/>
          <w:sz w:val="20"/>
          <w:szCs w:val="20"/>
        </w:rPr>
        <w:t>SUPPORTING APPRENTICES IF WE CAN NO LONGER DELIVER TRAINING</w:t>
      </w:r>
    </w:p>
    <w:p w14:paraId="62D188A5" w14:textId="6821B3B2" w:rsidR="00D0426F" w:rsidRDefault="00D0426F" w:rsidP="00D0426F">
      <w:pPr>
        <w:pStyle w:val="NormalWeb"/>
        <w:spacing w:before="0" w:beforeAutospacing="0" w:after="0" w:afterAutospacing="0"/>
        <w:rPr>
          <w:rFonts w:ascii="ArialMT" w:hAnsi="ArialMT"/>
          <w:sz w:val="20"/>
          <w:szCs w:val="20"/>
        </w:rPr>
      </w:pPr>
      <w:r>
        <w:rPr>
          <w:rFonts w:ascii="ArialMT" w:hAnsi="ArialMT"/>
          <w:sz w:val="20"/>
          <w:szCs w:val="20"/>
        </w:rPr>
        <w:t>In the event of a major incident that results in Juice being unable to continue business (</w:t>
      </w:r>
      <w:proofErr w:type="gramStart"/>
      <w:r>
        <w:rPr>
          <w:rFonts w:ascii="ArialMT" w:hAnsi="ArialMT"/>
          <w:sz w:val="20"/>
          <w:szCs w:val="20"/>
        </w:rPr>
        <w:t>e.g.</w:t>
      </w:r>
      <w:proofErr w:type="gramEnd"/>
      <w:r>
        <w:rPr>
          <w:rFonts w:ascii="ArialMT" w:hAnsi="ArialMT"/>
          <w:sz w:val="20"/>
          <w:szCs w:val="20"/>
        </w:rPr>
        <w:t xml:space="preserve"> insolvency, removal from the </w:t>
      </w:r>
      <w:proofErr w:type="spellStart"/>
      <w:r>
        <w:rPr>
          <w:rFonts w:ascii="ArialMT" w:hAnsi="ArialMT"/>
          <w:sz w:val="20"/>
          <w:szCs w:val="20"/>
        </w:rPr>
        <w:t>RoATP</w:t>
      </w:r>
      <w:proofErr w:type="spellEnd"/>
      <w:r>
        <w:rPr>
          <w:rFonts w:ascii="ArialMT" w:hAnsi="ArialMT"/>
          <w:sz w:val="20"/>
          <w:szCs w:val="20"/>
        </w:rPr>
        <w:t xml:space="preserve"> or failed Ofsted inspection), the following support and protection will be given to apprentices:</w:t>
      </w:r>
    </w:p>
    <w:p w14:paraId="6FF79BF6" w14:textId="09272694" w:rsidR="00D0426F" w:rsidRDefault="00D0426F" w:rsidP="00D0426F">
      <w:pPr>
        <w:pStyle w:val="NormalWeb"/>
        <w:spacing w:before="0" w:beforeAutospacing="0" w:after="0" w:afterAutospacing="0"/>
        <w:rPr>
          <w:rFonts w:ascii="ArialMT" w:hAnsi="ArialMT"/>
          <w:sz w:val="20"/>
          <w:szCs w:val="20"/>
        </w:rPr>
      </w:pPr>
    </w:p>
    <w:p w14:paraId="501FF885" w14:textId="7A744085" w:rsidR="00D0426F" w:rsidRDefault="00D0426F" w:rsidP="00D0426F">
      <w:pPr>
        <w:pStyle w:val="NormalWeb"/>
        <w:numPr>
          <w:ilvl w:val="0"/>
          <w:numId w:val="21"/>
        </w:numPr>
        <w:spacing w:before="0" w:beforeAutospacing="0" w:after="0" w:afterAutospacing="0"/>
        <w:rPr>
          <w:rFonts w:ascii="ArialMT" w:hAnsi="ArialMT"/>
          <w:sz w:val="20"/>
          <w:szCs w:val="20"/>
        </w:rPr>
      </w:pPr>
      <w:r>
        <w:rPr>
          <w:rFonts w:ascii="ArialMT" w:hAnsi="ArialMT"/>
          <w:sz w:val="20"/>
          <w:szCs w:val="20"/>
        </w:rPr>
        <w:t xml:space="preserve">the directors of the business, or its authorised representatives, will immediately inform the </w:t>
      </w:r>
      <w:proofErr w:type="gramStart"/>
      <w:r>
        <w:rPr>
          <w:rFonts w:ascii="ArialMT" w:hAnsi="ArialMT"/>
          <w:sz w:val="20"/>
          <w:szCs w:val="20"/>
        </w:rPr>
        <w:t>ESFA;</w:t>
      </w:r>
      <w:proofErr w:type="gramEnd"/>
    </w:p>
    <w:p w14:paraId="3DFFB922" w14:textId="630A017C" w:rsidR="00D0426F" w:rsidRDefault="00D0426F" w:rsidP="00D0426F">
      <w:pPr>
        <w:pStyle w:val="NormalWeb"/>
        <w:numPr>
          <w:ilvl w:val="0"/>
          <w:numId w:val="21"/>
        </w:numPr>
        <w:spacing w:before="0" w:beforeAutospacing="0" w:after="0" w:afterAutospacing="0"/>
        <w:rPr>
          <w:rFonts w:ascii="ArialMT" w:hAnsi="ArialMT"/>
          <w:sz w:val="20"/>
          <w:szCs w:val="20"/>
        </w:rPr>
      </w:pPr>
      <w:r>
        <w:rPr>
          <w:rFonts w:ascii="ArialMT" w:hAnsi="ArialMT"/>
          <w:sz w:val="20"/>
          <w:szCs w:val="20"/>
        </w:rPr>
        <w:t>the directors of the business, or its authorised representatives, will cooperate fully with the ESFA and other stakeholders to seek the best solution</w:t>
      </w:r>
      <w:r w:rsidR="00006BAE">
        <w:rPr>
          <w:rFonts w:ascii="ArialMT" w:hAnsi="ArialMT"/>
          <w:sz w:val="20"/>
          <w:szCs w:val="20"/>
        </w:rPr>
        <w:t xml:space="preserve"> and way </w:t>
      </w:r>
      <w:proofErr w:type="gramStart"/>
      <w:r w:rsidR="00006BAE">
        <w:rPr>
          <w:rFonts w:ascii="ArialMT" w:hAnsi="ArialMT"/>
          <w:sz w:val="20"/>
          <w:szCs w:val="20"/>
        </w:rPr>
        <w:t>forward</w:t>
      </w:r>
      <w:r>
        <w:rPr>
          <w:rFonts w:ascii="ArialMT" w:hAnsi="ArialMT"/>
          <w:sz w:val="20"/>
          <w:szCs w:val="20"/>
        </w:rPr>
        <w:t>;</w:t>
      </w:r>
      <w:proofErr w:type="gramEnd"/>
    </w:p>
    <w:p w14:paraId="35F77AFE" w14:textId="264F9E98" w:rsidR="00D0426F" w:rsidRDefault="00006BAE" w:rsidP="00D0426F">
      <w:pPr>
        <w:pStyle w:val="NormalWeb"/>
        <w:numPr>
          <w:ilvl w:val="0"/>
          <w:numId w:val="21"/>
        </w:numPr>
        <w:spacing w:before="0" w:beforeAutospacing="0" w:after="0" w:afterAutospacing="0"/>
        <w:rPr>
          <w:rFonts w:ascii="ArialMT" w:hAnsi="ArialMT"/>
          <w:sz w:val="20"/>
          <w:szCs w:val="20"/>
        </w:rPr>
      </w:pPr>
      <w:r>
        <w:rPr>
          <w:rFonts w:ascii="ArialMT" w:hAnsi="ArialMT"/>
          <w:sz w:val="20"/>
          <w:szCs w:val="20"/>
        </w:rPr>
        <w:t xml:space="preserve">all apprentices, employers and other stakeholders will be informed of the situation according to the strategy agreed with the </w:t>
      </w:r>
      <w:proofErr w:type="gramStart"/>
      <w:r>
        <w:rPr>
          <w:rFonts w:ascii="ArialMT" w:hAnsi="ArialMT"/>
          <w:sz w:val="20"/>
          <w:szCs w:val="20"/>
        </w:rPr>
        <w:t>ESFA;</w:t>
      </w:r>
      <w:proofErr w:type="gramEnd"/>
    </w:p>
    <w:p w14:paraId="5783FF7D" w14:textId="4BACE06A" w:rsidR="00006BAE" w:rsidRDefault="00006BAE" w:rsidP="00D0426F">
      <w:pPr>
        <w:pStyle w:val="NormalWeb"/>
        <w:numPr>
          <w:ilvl w:val="0"/>
          <w:numId w:val="21"/>
        </w:numPr>
        <w:spacing w:before="0" w:beforeAutospacing="0" w:after="0" w:afterAutospacing="0"/>
        <w:rPr>
          <w:rFonts w:ascii="ArialMT" w:hAnsi="ArialMT"/>
          <w:sz w:val="20"/>
          <w:szCs w:val="20"/>
        </w:rPr>
      </w:pPr>
      <w:r>
        <w:rPr>
          <w:rFonts w:ascii="ArialMT" w:hAnsi="ArialMT"/>
          <w:sz w:val="20"/>
          <w:szCs w:val="20"/>
        </w:rPr>
        <w:t xml:space="preserve">all apprentice records, </w:t>
      </w:r>
      <w:r w:rsidR="00866FBD">
        <w:rPr>
          <w:rFonts w:ascii="ArialMT" w:hAnsi="ArialMT"/>
          <w:sz w:val="20"/>
          <w:szCs w:val="20"/>
        </w:rPr>
        <w:t xml:space="preserve">assessment records, evidence, </w:t>
      </w:r>
      <w:r w:rsidR="007641DD">
        <w:rPr>
          <w:rFonts w:ascii="ArialMT" w:hAnsi="ArialMT"/>
          <w:sz w:val="20"/>
          <w:szCs w:val="20"/>
        </w:rPr>
        <w:t xml:space="preserve">awarding organisation registration records, </w:t>
      </w:r>
      <w:r w:rsidR="00866FBD">
        <w:rPr>
          <w:rFonts w:ascii="ArialMT" w:hAnsi="ArialMT"/>
          <w:sz w:val="20"/>
          <w:szCs w:val="20"/>
        </w:rPr>
        <w:t>progress details</w:t>
      </w:r>
      <w:r>
        <w:rPr>
          <w:rFonts w:ascii="ArialMT" w:hAnsi="ArialMT"/>
          <w:sz w:val="20"/>
          <w:szCs w:val="20"/>
        </w:rPr>
        <w:t xml:space="preserve"> and funding </w:t>
      </w:r>
      <w:r w:rsidR="007641DD">
        <w:rPr>
          <w:rFonts w:ascii="ArialMT" w:hAnsi="ArialMT"/>
          <w:sz w:val="20"/>
          <w:szCs w:val="20"/>
        </w:rPr>
        <w:t xml:space="preserve">and financial </w:t>
      </w:r>
      <w:r>
        <w:rPr>
          <w:rFonts w:ascii="ArialMT" w:hAnsi="ArialMT"/>
          <w:sz w:val="20"/>
          <w:szCs w:val="20"/>
        </w:rPr>
        <w:t xml:space="preserve">records contained in our learner management system will be made available to the ESFA and other approved </w:t>
      </w:r>
      <w:proofErr w:type="gramStart"/>
      <w:r>
        <w:rPr>
          <w:rFonts w:ascii="ArialMT" w:hAnsi="ArialMT"/>
          <w:sz w:val="20"/>
          <w:szCs w:val="20"/>
        </w:rPr>
        <w:t>parties;</w:t>
      </w:r>
      <w:proofErr w:type="gramEnd"/>
    </w:p>
    <w:p w14:paraId="422A2C88" w14:textId="2D606F52" w:rsidR="008C4344" w:rsidRDefault="008C4344" w:rsidP="00D0426F">
      <w:pPr>
        <w:pStyle w:val="NormalWeb"/>
        <w:numPr>
          <w:ilvl w:val="0"/>
          <w:numId w:val="21"/>
        </w:numPr>
        <w:spacing w:before="0" w:beforeAutospacing="0" w:after="0" w:afterAutospacing="0"/>
        <w:rPr>
          <w:rFonts w:ascii="ArialMT" w:hAnsi="ArialMT"/>
          <w:sz w:val="20"/>
          <w:szCs w:val="20"/>
        </w:rPr>
      </w:pPr>
      <w:r>
        <w:rPr>
          <w:rFonts w:ascii="ArialMT" w:hAnsi="ArialMT"/>
          <w:sz w:val="20"/>
          <w:szCs w:val="20"/>
        </w:rPr>
        <w:t xml:space="preserve">the awarding organisations </w:t>
      </w:r>
      <w:r w:rsidR="000954A3">
        <w:rPr>
          <w:rFonts w:ascii="ArialMT" w:hAnsi="ArialMT"/>
          <w:sz w:val="20"/>
          <w:szCs w:val="20"/>
        </w:rPr>
        <w:t xml:space="preserve">and EPAOs </w:t>
      </w:r>
      <w:r>
        <w:rPr>
          <w:rFonts w:ascii="ArialMT" w:hAnsi="ArialMT"/>
          <w:sz w:val="20"/>
          <w:szCs w:val="20"/>
        </w:rPr>
        <w:t xml:space="preserve">we work with will be notified in accordance with the strategy agreed with the ESFA (at the time of </w:t>
      </w:r>
      <w:r w:rsidR="000954A3">
        <w:rPr>
          <w:rFonts w:ascii="ArialMT" w:hAnsi="ArialMT"/>
          <w:sz w:val="20"/>
          <w:szCs w:val="20"/>
        </w:rPr>
        <w:t>re-issuing</w:t>
      </w:r>
      <w:r>
        <w:rPr>
          <w:rFonts w:ascii="ArialMT" w:hAnsi="ArialMT"/>
          <w:sz w:val="20"/>
          <w:szCs w:val="20"/>
        </w:rPr>
        <w:t xml:space="preserve"> this policy, these are </w:t>
      </w:r>
      <w:proofErr w:type="spellStart"/>
      <w:r>
        <w:rPr>
          <w:rFonts w:ascii="ArialMT" w:hAnsi="ArialMT"/>
          <w:sz w:val="20"/>
          <w:szCs w:val="20"/>
        </w:rPr>
        <w:t>iCanQualify</w:t>
      </w:r>
      <w:proofErr w:type="spellEnd"/>
      <w:r>
        <w:rPr>
          <w:rFonts w:ascii="ArialMT" w:hAnsi="ArialMT"/>
          <w:sz w:val="20"/>
          <w:szCs w:val="20"/>
        </w:rPr>
        <w:t xml:space="preserve">, </w:t>
      </w:r>
      <w:proofErr w:type="spellStart"/>
      <w:r>
        <w:rPr>
          <w:rFonts w:ascii="ArialMT" w:hAnsi="ArialMT"/>
          <w:sz w:val="20"/>
          <w:szCs w:val="20"/>
        </w:rPr>
        <w:t>Skillsfirst</w:t>
      </w:r>
      <w:proofErr w:type="spellEnd"/>
      <w:r>
        <w:rPr>
          <w:rFonts w:ascii="ArialMT" w:hAnsi="ArialMT"/>
          <w:sz w:val="20"/>
          <w:szCs w:val="20"/>
        </w:rPr>
        <w:t xml:space="preserve"> and Highfield</w:t>
      </w:r>
      <w:proofErr w:type="gramStart"/>
      <w:r>
        <w:rPr>
          <w:rFonts w:ascii="ArialMT" w:hAnsi="ArialMT"/>
          <w:sz w:val="20"/>
          <w:szCs w:val="20"/>
        </w:rPr>
        <w:t>);</w:t>
      </w:r>
      <w:proofErr w:type="gramEnd"/>
    </w:p>
    <w:p w14:paraId="03BB08F5" w14:textId="07C20EA2" w:rsidR="00006BAE" w:rsidRDefault="00006BAE" w:rsidP="00D0426F">
      <w:pPr>
        <w:pStyle w:val="NormalWeb"/>
        <w:numPr>
          <w:ilvl w:val="0"/>
          <w:numId w:val="21"/>
        </w:numPr>
        <w:spacing w:before="0" w:beforeAutospacing="0" w:after="0" w:afterAutospacing="0"/>
        <w:rPr>
          <w:rFonts w:ascii="ArialMT" w:hAnsi="ArialMT"/>
          <w:sz w:val="20"/>
          <w:szCs w:val="20"/>
        </w:rPr>
      </w:pPr>
      <w:r>
        <w:rPr>
          <w:rFonts w:ascii="ArialMT" w:hAnsi="ArialMT"/>
          <w:sz w:val="20"/>
          <w:szCs w:val="20"/>
        </w:rPr>
        <w:t xml:space="preserve">full disclosure and cooperation will be granted to any new apprenticeship provider that is appointed to take on apprentices, according to the strategy agreed with the </w:t>
      </w:r>
      <w:proofErr w:type="gramStart"/>
      <w:r>
        <w:rPr>
          <w:rFonts w:ascii="ArialMT" w:hAnsi="ArialMT"/>
          <w:sz w:val="20"/>
          <w:szCs w:val="20"/>
        </w:rPr>
        <w:t>ESFA</w:t>
      </w:r>
      <w:r w:rsidR="00866FBD">
        <w:rPr>
          <w:rFonts w:ascii="ArialMT" w:hAnsi="ArialMT"/>
          <w:sz w:val="20"/>
          <w:szCs w:val="20"/>
        </w:rPr>
        <w:t>;</w:t>
      </w:r>
      <w:proofErr w:type="gramEnd"/>
    </w:p>
    <w:p w14:paraId="3AB80FBB" w14:textId="01E6ECDE" w:rsidR="00866FBD" w:rsidRDefault="00866FBD" w:rsidP="00D0426F">
      <w:pPr>
        <w:pStyle w:val="NormalWeb"/>
        <w:numPr>
          <w:ilvl w:val="0"/>
          <w:numId w:val="21"/>
        </w:numPr>
        <w:spacing w:before="0" w:beforeAutospacing="0" w:after="0" w:afterAutospacing="0"/>
        <w:rPr>
          <w:rFonts w:ascii="ArialMT" w:hAnsi="ArialMT"/>
          <w:sz w:val="20"/>
          <w:szCs w:val="20"/>
        </w:rPr>
      </w:pPr>
      <w:r>
        <w:rPr>
          <w:rFonts w:ascii="ArialMT" w:hAnsi="ArialMT"/>
          <w:sz w:val="20"/>
          <w:szCs w:val="20"/>
        </w:rPr>
        <w:t>in any event, the needs of the apprentices and the ESFA will take absolute priority to ensure the minimum disruption.</w:t>
      </w:r>
    </w:p>
    <w:p w14:paraId="5462872F" w14:textId="62E903D8" w:rsidR="00D0426F" w:rsidRDefault="00D0426F" w:rsidP="00C627AE">
      <w:pPr>
        <w:pStyle w:val="NormalWeb"/>
        <w:spacing w:before="0" w:beforeAutospacing="0" w:after="0" w:afterAutospacing="0"/>
      </w:pPr>
    </w:p>
    <w:p w14:paraId="20455348" w14:textId="78057C28" w:rsidR="00D0426F" w:rsidRPr="00D0426F" w:rsidRDefault="00D0426F" w:rsidP="00C627AE">
      <w:pPr>
        <w:pStyle w:val="NormalWeb"/>
        <w:spacing w:before="0" w:beforeAutospacing="0" w:after="0" w:afterAutospacing="0"/>
        <w:rPr>
          <w:rFonts w:ascii="Arial" w:hAnsi="Arial" w:cs="Arial"/>
          <w:b/>
          <w:bCs/>
          <w:color w:val="000000" w:themeColor="text1"/>
          <w:sz w:val="20"/>
          <w:szCs w:val="20"/>
        </w:rPr>
      </w:pPr>
      <w:r w:rsidRPr="00D0426F">
        <w:rPr>
          <w:rFonts w:ascii="Arial" w:hAnsi="Arial" w:cs="Arial"/>
          <w:b/>
          <w:bCs/>
          <w:color w:val="000000" w:themeColor="text1"/>
          <w:sz w:val="20"/>
          <w:szCs w:val="20"/>
        </w:rPr>
        <w:t>ENSURING ONGOING ACCESS TO APPRENTICES’ LEARNING RESOURCES AND PORTFOLIOS</w:t>
      </w:r>
    </w:p>
    <w:p w14:paraId="6352111B" w14:textId="5DD2F7D9" w:rsidR="00D0426F" w:rsidRDefault="00AE735B" w:rsidP="00C627AE">
      <w:pPr>
        <w:pStyle w:val="NormalWeb"/>
        <w:spacing w:before="0" w:beforeAutospacing="0" w:after="0" w:afterAutospacing="0"/>
        <w:rPr>
          <w:rFonts w:ascii="Arial" w:hAnsi="Arial" w:cs="Arial"/>
          <w:sz w:val="20"/>
          <w:szCs w:val="20"/>
        </w:rPr>
      </w:pPr>
      <w:r w:rsidRPr="00AE735B">
        <w:rPr>
          <w:rFonts w:ascii="Arial" w:hAnsi="Arial" w:cs="Arial"/>
          <w:sz w:val="20"/>
          <w:szCs w:val="20"/>
        </w:rPr>
        <w:t xml:space="preserve">All learner records </w:t>
      </w:r>
      <w:r>
        <w:rPr>
          <w:rFonts w:ascii="Arial" w:hAnsi="Arial" w:cs="Arial"/>
          <w:sz w:val="20"/>
          <w:szCs w:val="20"/>
        </w:rPr>
        <w:t xml:space="preserve">and portfolios </w:t>
      </w:r>
      <w:r w:rsidRPr="00AE735B">
        <w:rPr>
          <w:rFonts w:ascii="Arial" w:hAnsi="Arial" w:cs="Arial"/>
          <w:sz w:val="20"/>
          <w:szCs w:val="20"/>
        </w:rPr>
        <w:t>are securely processed and stored</w:t>
      </w:r>
      <w:r>
        <w:rPr>
          <w:rFonts w:ascii="Arial" w:hAnsi="Arial" w:cs="Arial"/>
          <w:sz w:val="20"/>
          <w:szCs w:val="20"/>
        </w:rPr>
        <w:t xml:space="preserve"> in </w:t>
      </w:r>
      <w:proofErr w:type="spellStart"/>
      <w:r>
        <w:rPr>
          <w:rFonts w:ascii="Arial" w:hAnsi="Arial" w:cs="Arial"/>
          <w:sz w:val="20"/>
          <w:szCs w:val="20"/>
        </w:rPr>
        <w:t>Aptem</w:t>
      </w:r>
      <w:proofErr w:type="spellEnd"/>
      <w:r>
        <w:rPr>
          <w:rFonts w:ascii="Arial" w:hAnsi="Arial" w:cs="Arial"/>
          <w:sz w:val="20"/>
          <w:szCs w:val="20"/>
        </w:rPr>
        <w:t xml:space="preserve"> and/or </w:t>
      </w:r>
      <w:proofErr w:type="spellStart"/>
      <w:r>
        <w:rPr>
          <w:rFonts w:ascii="Arial" w:hAnsi="Arial" w:cs="Arial"/>
          <w:sz w:val="20"/>
          <w:szCs w:val="20"/>
        </w:rPr>
        <w:t>iLearner</w:t>
      </w:r>
      <w:proofErr w:type="spellEnd"/>
      <w:r>
        <w:rPr>
          <w:rFonts w:ascii="Arial" w:hAnsi="Arial" w:cs="Arial"/>
          <w:sz w:val="20"/>
          <w:szCs w:val="20"/>
        </w:rPr>
        <w:t xml:space="preserve">, our two learner management systems.  </w:t>
      </w:r>
      <w:r w:rsidR="00ED0BD6">
        <w:rPr>
          <w:rFonts w:ascii="Arial" w:hAnsi="Arial" w:cs="Arial"/>
          <w:sz w:val="20"/>
          <w:szCs w:val="20"/>
        </w:rPr>
        <w:t>Our IT-based l</w:t>
      </w:r>
      <w:r>
        <w:rPr>
          <w:rFonts w:ascii="Arial" w:hAnsi="Arial" w:cs="Arial"/>
          <w:sz w:val="20"/>
          <w:szCs w:val="20"/>
        </w:rPr>
        <w:t xml:space="preserve">earning resources </w:t>
      </w:r>
      <w:r w:rsidR="00ED0BD6">
        <w:rPr>
          <w:rFonts w:ascii="Arial" w:hAnsi="Arial" w:cs="Arial"/>
          <w:sz w:val="20"/>
          <w:szCs w:val="20"/>
        </w:rPr>
        <w:t xml:space="preserve">are owned by Juice and accessed online via our partner, Growth Engineering.  </w:t>
      </w:r>
      <w:r w:rsidR="00757B01">
        <w:rPr>
          <w:rFonts w:ascii="Arial" w:hAnsi="Arial" w:cs="Arial"/>
          <w:sz w:val="20"/>
          <w:szCs w:val="20"/>
        </w:rPr>
        <w:t xml:space="preserve">Copies of all learning resources are stored outside of the </w:t>
      </w:r>
      <w:r w:rsidR="0059296D">
        <w:rPr>
          <w:rFonts w:ascii="Arial" w:hAnsi="Arial" w:cs="Arial"/>
          <w:sz w:val="20"/>
          <w:szCs w:val="20"/>
        </w:rPr>
        <w:t>G</w:t>
      </w:r>
      <w:r w:rsidR="00757B01">
        <w:rPr>
          <w:rFonts w:ascii="Arial" w:hAnsi="Arial" w:cs="Arial"/>
          <w:sz w:val="20"/>
          <w:szCs w:val="20"/>
        </w:rPr>
        <w:t xml:space="preserve">rowth Engineering platform.  </w:t>
      </w:r>
      <w:r w:rsidR="00117C12">
        <w:rPr>
          <w:rFonts w:ascii="Arial" w:hAnsi="Arial" w:cs="Arial"/>
          <w:sz w:val="20"/>
          <w:szCs w:val="20"/>
        </w:rPr>
        <w:t xml:space="preserve">We have been partners with Growth </w:t>
      </w:r>
      <w:r w:rsidR="00757B01">
        <w:rPr>
          <w:rFonts w:ascii="Arial" w:hAnsi="Arial" w:cs="Arial"/>
          <w:sz w:val="20"/>
          <w:szCs w:val="20"/>
        </w:rPr>
        <w:t>E</w:t>
      </w:r>
      <w:r w:rsidR="00117C12">
        <w:rPr>
          <w:rFonts w:ascii="Arial" w:hAnsi="Arial" w:cs="Arial"/>
          <w:sz w:val="20"/>
          <w:szCs w:val="20"/>
        </w:rPr>
        <w:t xml:space="preserve">ngineering and iLearner for over five years and </w:t>
      </w:r>
      <w:proofErr w:type="spellStart"/>
      <w:r w:rsidR="00117C12">
        <w:rPr>
          <w:rFonts w:ascii="Arial" w:hAnsi="Arial" w:cs="Arial"/>
          <w:sz w:val="20"/>
          <w:szCs w:val="20"/>
        </w:rPr>
        <w:t>Aptem</w:t>
      </w:r>
      <w:proofErr w:type="spellEnd"/>
      <w:r w:rsidR="00117C12">
        <w:rPr>
          <w:rFonts w:ascii="Arial" w:hAnsi="Arial" w:cs="Arial"/>
          <w:sz w:val="20"/>
          <w:szCs w:val="20"/>
        </w:rPr>
        <w:t xml:space="preserve"> for over one year. Our experiences of interruptions have always been short and uncommon outside of planned overnight maintenance down time.</w:t>
      </w:r>
    </w:p>
    <w:p w14:paraId="5543E853" w14:textId="3B835243" w:rsidR="00ED0BD6" w:rsidRDefault="00ED0BD6" w:rsidP="00C627AE">
      <w:pPr>
        <w:pStyle w:val="NormalWeb"/>
        <w:spacing w:before="0" w:beforeAutospacing="0" w:after="0" w:afterAutospacing="0"/>
        <w:rPr>
          <w:rFonts w:ascii="Arial" w:hAnsi="Arial" w:cs="Arial"/>
          <w:sz w:val="20"/>
          <w:szCs w:val="20"/>
        </w:rPr>
      </w:pPr>
    </w:p>
    <w:p w14:paraId="37F7B260" w14:textId="3482E524" w:rsidR="00170ABA" w:rsidRDefault="00170ABA" w:rsidP="00C627AE">
      <w:pPr>
        <w:pStyle w:val="NormalWeb"/>
        <w:spacing w:before="0" w:beforeAutospacing="0" w:after="0" w:afterAutospacing="0"/>
        <w:rPr>
          <w:rFonts w:ascii="Arial" w:hAnsi="Arial" w:cs="Arial"/>
          <w:sz w:val="20"/>
          <w:szCs w:val="20"/>
        </w:rPr>
      </w:pPr>
    </w:p>
    <w:p w14:paraId="1C9D6EDF" w14:textId="77777777" w:rsidR="00170ABA" w:rsidRDefault="00170ABA" w:rsidP="00C627AE">
      <w:pPr>
        <w:pStyle w:val="NormalWeb"/>
        <w:spacing w:before="0" w:beforeAutospacing="0" w:after="0" w:afterAutospacing="0"/>
        <w:rPr>
          <w:rFonts w:ascii="Arial" w:hAnsi="Arial" w:cs="Arial"/>
          <w:sz w:val="20"/>
          <w:szCs w:val="20"/>
        </w:rPr>
      </w:pPr>
    </w:p>
    <w:p w14:paraId="61A1A207" w14:textId="6AE5C324" w:rsidR="00117C12" w:rsidRDefault="00117C12" w:rsidP="00C627AE">
      <w:pPr>
        <w:pStyle w:val="NormalWeb"/>
        <w:spacing w:before="0" w:beforeAutospacing="0" w:after="0" w:afterAutospacing="0"/>
        <w:rPr>
          <w:rFonts w:ascii="Arial" w:hAnsi="Arial" w:cs="Arial"/>
          <w:sz w:val="20"/>
          <w:szCs w:val="20"/>
        </w:rPr>
      </w:pPr>
      <w:r>
        <w:rPr>
          <w:rFonts w:ascii="Arial" w:hAnsi="Arial" w:cs="Arial"/>
          <w:sz w:val="20"/>
          <w:szCs w:val="20"/>
        </w:rPr>
        <w:lastRenderedPageBreak/>
        <w:t>If an unplanned incident occurs that restricts access, we will:</w:t>
      </w:r>
    </w:p>
    <w:p w14:paraId="12E54C1C" w14:textId="01A57B48" w:rsidR="00117C12" w:rsidRDefault="00117C12" w:rsidP="00C627AE">
      <w:pPr>
        <w:pStyle w:val="NormalWeb"/>
        <w:spacing w:before="0" w:beforeAutospacing="0" w:after="0" w:afterAutospacing="0"/>
        <w:rPr>
          <w:rFonts w:ascii="Arial" w:hAnsi="Arial" w:cs="Arial"/>
          <w:sz w:val="20"/>
          <w:szCs w:val="20"/>
        </w:rPr>
      </w:pPr>
    </w:p>
    <w:p w14:paraId="447739F8" w14:textId="0369D311" w:rsidR="00117C12" w:rsidRDefault="00117C12" w:rsidP="00117C12">
      <w:pPr>
        <w:pStyle w:val="NormalWeb"/>
        <w:numPr>
          <w:ilvl w:val="0"/>
          <w:numId w:val="22"/>
        </w:numPr>
        <w:spacing w:before="0" w:beforeAutospacing="0" w:after="0" w:afterAutospacing="0"/>
        <w:rPr>
          <w:rFonts w:ascii="Arial" w:hAnsi="Arial" w:cs="Arial"/>
          <w:sz w:val="20"/>
          <w:szCs w:val="20"/>
        </w:rPr>
      </w:pPr>
      <w:r>
        <w:rPr>
          <w:rFonts w:ascii="Arial" w:hAnsi="Arial" w:cs="Arial"/>
          <w:sz w:val="20"/>
          <w:szCs w:val="20"/>
        </w:rPr>
        <w:t xml:space="preserve">immediately contact the respective partner to notify them and secure a timescale for restoration of </w:t>
      </w:r>
      <w:proofErr w:type="gramStart"/>
      <w:r>
        <w:rPr>
          <w:rFonts w:ascii="Arial" w:hAnsi="Arial" w:cs="Arial"/>
          <w:sz w:val="20"/>
          <w:szCs w:val="20"/>
        </w:rPr>
        <w:t>services;</w:t>
      </w:r>
      <w:proofErr w:type="gramEnd"/>
    </w:p>
    <w:p w14:paraId="55A2E324" w14:textId="75E2F1A7" w:rsidR="00117C12" w:rsidRDefault="00117C12" w:rsidP="00117C12">
      <w:pPr>
        <w:pStyle w:val="NormalWeb"/>
        <w:numPr>
          <w:ilvl w:val="0"/>
          <w:numId w:val="22"/>
        </w:numPr>
        <w:spacing w:before="0" w:beforeAutospacing="0" w:after="0" w:afterAutospacing="0"/>
        <w:rPr>
          <w:rFonts w:ascii="Arial" w:hAnsi="Arial" w:cs="Arial"/>
          <w:sz w:val="20"/>
          <w:szCs w:val="20"/>
        </w:rPr>
      </w:pPr>
      <w:r>
        <w:rPr>
          <w:rFonts w:ascii="Arial" w:hAnsi="Arial" w:cs="Arial"/>
          <w:sz w:val="20"/>
          <w:szCs w:val="20"/>
        </w:rPr>
        <w:t xml:space="preserve">inform all staff and apprentices if the duration of any interruption is expected to exceed three </w:t>
      </w:r>
      <w:proofErr w:type="gramStart"/>
      <w:r>
        <w:rPr>
          <w:rFonts w:ascii="Arial" w:hAnsi="Arial" w:cs="Arial"/>
          <w:sz w:val="20"/>
          <w:szCs w:val="20"/>
        </w:rPr>
        <w:t>hours;</w:t>
      </w:r>
      <w:proofErr w:type="gramEnd"/>
    </w:p>
    <w:p w14:paraId="1E5D8FAD" w14:textId="02F1988D" w:rsidR="00117C12" w:rsidRDefault="00757B01" w:rsidP="00117C12">
      <w:pPr>
        <w:pStyle w:val="NormalWeb"/>
        <w:numPr>
          <w:ilvl w:val="0"/>
          <w:numId w:val="22"/>
        </w:numPr>
        <w:spacing w:before="0" w:beforeAutospacing="0" w:after="0" w:afterAutospacing="0"/>
        <w:rPr>
          <w:rFonts w:ascii="Arial" w:hAnsi="Arial" w:cs="Arial"/>
          <w:sz w:val="20"/>
          <w:szCs w:val="20"/>
        </w:rPr>
      </w:pPr>
      <w:r>
        <w:rPr>
          <w:rFonts w:ascii="Arial" w:hAnsi="Arial" w:cs="Arial"/>
          <w:sz w:val="20"/>
          <w:szCs w:val="20"/>
        </w:rPr>
        <w:t xml:space="preserve">if necessary, invoke service agreements with our partners to ensure protection of apprentices’ work and </w:t>
      </w:r>
      <w:proofErr w:type="gramStart"/>
      <w:r>
        <w:rPr>
          <w:rFonts w:ascii="Arial" w:hAnsi="Arial" w:cs="Arial"/>
          <w:sz w:val="20"/>
          <w:szCs w:val="20"/>
        </w:rPr>
        <w:t>progress;</w:t>
      </w:r>
      <w:proofErr w:type="gramEnd"/>
    </w:p>
    <w:p w14:paraId="0975FF11" w14:textId="1055964F" w:rsidR="00757B01" w:rsidRDefault="00757B01" w:rsidP="00117C12">
      <w:pPr>
        <w:pStyle w:val="NormalWeb"/>
        <w:numPr>
          <w:ilvl w:val="0"/>
          <w:numId w:val="22"/>
        </w:numPr>
        <w:spacing w:before="0" w:beforeAutospacing="0" w:after="0" w:afterAutospacing="0"/>
        <w:rPr>
          <w:rFonts w:ascii="Arial" w:hAnsi="Arial" w:cs="Arial"/>
          <w:sz w:val="20"/>
          <w:szCs w:val="20"/>
        </w:rPr>
      </w:pPr>
      <w:r>
        <w:rPr>
          <w:rFonts w:ascii="Arial" w:hAnsi="Arial" w:cs="Arial"/>
          <w:sz w:val="20"/>
          <w:szCs w:val="20"/>
        </w:rPr>
        <w:t xml:space="preserve">if necessary, access data back-ups to export / transfer apprentices’ work to an alternative </w:t>
      </w:r>
      <w:proofErr w:type="gramStart"/>
      <w:r>
        <w:rPr>
          <w:rFonts w:ascii="Arial" w:hAnsi="Arial" w:cs="Arial"/>
          <w:sz w:val="20"/>
          <w:szCs w:val="20"/>
        </w:rPr>
        <w:t>system;</w:t>
      </w:r>
      <w:proofErr w:type="gramEnd"/>
    </w:p>
    <w:p w14:paraId="5EE6E9C9" w14:textId="77777777" w:rsidR="00757B01" w:rsidRDefault="00757B01" w:rsidP="00C627AE">
      <w:pPr>
        <w:pStyle w:val="NormalWeb"/>
        <w:numPr>
          <w:ilvl w:val="0"/>
          <w:numId w:val="22"/>
        </w:numPr>
        <w:spacing w:before="0" w:beforeAutospacing="0" w:after="0" w:afterAutospacing="0"/>
        <w:rPr>
          <w:rFonts w:ascii="Arial" w:hAnsi="Arial" w:cs="Arial"/>
          <w:sz w:val="20"/>
          <w:szCs w:val="20"/>
        </w:rPr>
      </w:pPr>
      <w:r>
        <w:rPr>
          <w:rFonts w:ascii="Arial" w:hAnsi="Arial" w:cs="Arial"/>
          <w:sz w:val="20"/>
          <w:szCs w:val="20"/>
        </w:rPr>
        <w:t>if necessary, access our copies of Juice-owned e-learning resources and export / transfer them to an alternative system.</w:t>
      </w:r>
    </w:p>
    <w:p w14:paraId="0C00E3C3" w14:textId="40F8EFD5" w:rsidR="001956CB" w:rsidRDefault="0059296D" w:rsidP="00C627AE">
      <w:pPr>
        <w:pStyle w:val="NormalWeb"/>
        <w:numPr>
          <w:ilvl w:val="0"/>
          <w:numId w:val="22"/>
        </w:numPr>
        <w:spacing w:before="0" w:beforeAutospacing="0" w:after="0" w:afterAutospacing="0"/>
        <w:rPr>
          <w:rFonts w:ascii="Arial" w:hAnsi="Arial" w:cs="Arial"/>
          <w:sz w:val="20"/>
          <w:szCs w:val="20"/>
        </w:rPr>
      </w:pPr>
      <w:r>
        <w:rPr>
          <w:rFonts w:ascii="Arial" w:hAnsi="Arial" w:cs="Arial"/>
          <w:sz w:val="20"/>
          <w:szCs w:val="20"/>
        </w:rPr>
        <w:t>i</w:t>
      </w:r>
      <w:r w:rsidR="00757B01">
        <w:rPr>
          <w:rFonts w:ascii="Arial" w:hAnsi="Arial" w:cs="Arial"/>
          <w:sz w:val="20"/>
          <w:szCs w:val="20"/>
        </w:rPr>
        <w:t>f necessary, use</w:t>
      </w:r>
      <w:r w:rsidR="00757B01" w:rsidRPr="00757B01">
        <w:rPr>
          <w:rFonts w:ascii="Arial" w:hAnsi="Arial" w:cs="Arial"/>
          <w:sz w:val="20"/>
          <w:szCs w:val="20"/>
        </w:rPr>
        <w:t xml:space="preserve"> MS Teams </w:t>
      </w:r>
      <w:r w:rsidR="00757B01">
        <w:rPr>
          <w:rFonts w:ascii="Arial" w:hAnsi="Arial" w:cs="Arial"/>
          <w:sz w:val="20"/>
          <w:szCs w:val="20"/>
        </w:rPr>
        <w:t xml:space="preserve">as a </w:t>
      </w:r>
      <w:r>
        <w:rPr>
          <w:rFonts w:ascii="Arial" w:hAnsi="Arial" w:cs="Arial"/>
          <w:sz w:val="20"/>
          <w:szCs w:val="20"/>
        </w:rPr>
        <w:t xml:space="preserve">temporary </w:t>
      </w:r>
      <w:r w:rsidR="00757B01">
        <w:rPr>
          <w:rFonts w:ascii="Arial" w:hAnsi="Arial" w:cs="Arial"/>
          <w:sz w:val="20"/>
          <w:szCs w:val="20"/>
        </w:rPr>
        <w:t xml:space="preserve">back-up system </w:t>
      </w:r>
      <w:r>
        <w:rPr>
          <w:rFonts w:ascii="Arial" w:hAnsi="Arial" w:cs="Arial"/>
          <w:sz w:val="20"/>
          <w:szCs w:val="20"/>
        </w:rPr>
        <w:t>(fully</w:t>
      </w:r>
      <w:r w:rsidR="00757B01">
        <w:rPr>
          <w:rFonts w:ascii="Arial" w:hAnsi="Arial" w:cs="Arial"/>
          <w:sz w:val="20"/>
          <w:szCs w:val="20"/>
        </w:rPr>
        <w:t xml:space="preserve"> tested</w:t>
      </w:r>
      <w:r w:rsidR="001956CB">
        <w:rPr>
          <w:rFonts w:ascii="Arial" w:hAnsi="Arial" w:cs="Arial"/>
          <w:sz w:val="20"/>
          <w:szCs w:val="20"/>
        </w:rPr>
        <w:t xml:space="preserve"> to ensure a transfer can be in place swiftly and with minimum disruption.</w:t>
      </w:r>
      <w:r>
        <w:rPr>
          <w:rFonts w:ascii="Arial" w:hAnsi="Arial" w:cs="Arial"/>
          <w:sz w:val="20"/>
          <w:szCs w:val="20"/>
        </w:rPr>
        <w:t>)</w:t>
      </w:r>
      <w:r w:rsidR="001956CB">
        <w:rPr>
          <w:rFonts w:ascii="Arial" w:hAnsi="Arial" w:cs="Arial"/>
          <w:sz w:val="20"/>
          <w:szCs w:val="20"/>
        </w:rPr>
        <w:t xml:space="preserve"> </w:t>
      </w:r>
    </w:p>
    <w:p w14:paraId="347F6DC0" w14:textId="16CF0559" w:rsidR="00D0426F" w:rsidRDefault="00D0426F" w:rsidP="00C627AE">
      <w:pPr>
        <w:pStyle w:val="NormalWeb"/>
        <w:spacing w:before="0" w:beforeAutospacing="0" w:after="0" w:afterAutospacing="0"/>
        <w:rPr>
          <w:rFonts w:ascii="Arial" w:hAnsi="Arial" w:cs="Arial"/>
          <w:sz w:val="20"/>
          <w:szCs w:val="20"/>
        </w:rPr>
      </w:pPr>
    </w:p>
    <w:p w14:paraId="41E60A45" w14:textId="4250EE31" w:rsidR="00954F01" w:rsidRPr="00CE0BA2" w:rsidRDefault="00954F01" w:rsidP="00C627AE">
      <w:pPr>
        <w:pStyle w:val="NormalWeb"/>
        <w:spacing w:before="0" w:beforeAutospacing="0" w:after="0" w:afterAutospacing="0"/>
        <w:rPr>
          <w:color w:val="000000" w:themeColor="text1"/>
        </w:rPr>
      </w:pPr>
      <w:r w:rsidRPr="00CE0BA2">
        <w:rPr>
          <w:rFonts w:ascii="Arial" w:hAnsi="Arial" w:cs="Arial"/>
          <w:b/>
          <w:bCs/>
          <w:color w:val="000000" w:themeColor="text1"/>
          <w:sz w:val="20"/>
          <w:szCs w:val="20"/>
        </w:rPr>
        <w:t xml:space="preserve">EMERGENCY CONTACTS </w:t>
      </w:r>
      <w:r w:rsidR="00CE0BA2" w:rsidRPr="00CE0BA2">
        <w:rPr>
          <w:rFonts w:ascii="Arial" w:hAnsi="Arial" w:cs="Arial"/>
          <w:b/>
          <w:bCs/>
          <w:color w:val="000000" w:themeColor="text1"/>
          <w:sz w:val="20"/>
          <w:szCs w:val="20"/>
        </w:rPr>
        <w:t>IN THE EVENT OF A SIGNIFICANT INCIDENT</w:t>
      </w:r>
    </w:p>
    <w:p w14:paraId="3124E1D1" w14:textId="35CE9E5A" w:rsidR="00954F01" w:rsidRDefault="00954F01" w:rsidP="00C627AE">
      <w:pPr>
        <w:pStyle w:val="NormalWeb"/>
        <w:spacing w:before="0" w:beforeAutospacing="0" w:after="0" w:afterAutospacing="0"/>
        <w:rPr>
          <w:rFonts w:ascii="ArialMT" w:hAnsi="ArialMT"/>
          <w:sz w:val="20"/>
          <w:szCs w:val="20"/>
        </w:rPr>
      </w:pPr>
      <w:r>
        <w:rPr>
          <w:rFonts w:ascii="ArialMT" w:hAnsi="ArialMT"/>
          <w:sz w:val="20"/>
          <w:szCs w:val="20"/>
        </w:rPr>
        <w:t xml:space="preserve">In the event of an emergency that leads to an actual or potential business interruption, the following people / organisations should be contacted: </w:t>
      </w:r>
    </w:p>
    <w:p w14:paraId="529DA049" w14:textId="77777777" w:rsidR="00CE0BA2" w:rsidRDefault="00CE0BA2" w:rsidP="00C627AE">
      <w:pPr>
        <w:pStyle w:val="NormalWeb"/>
        <w:spacing w:before="0" w:beforeAutospacing="0" w:after="0" w:afterAutospacing="0"/>
      </w:pPr>
    </w:p>
    <w:p w14:paraId="6EF7E637" w14:textId="6ECF9807" w:rsidR="00954F01" w:rsidRPr="00D10BE4" w:rsidRDefault="00954F01" w:rsidP="00C627AE">
      <w:pPr>
        <w:pStyle w:val="NormalWeb"/>
        <w:numPr>
          <w:ilvl w:val="0"/>
          <w:numId w:val="10"/>
        </w:numPr>
        <w:spacing w:before="0" w:beforeAutospacing="0" w:after="0" w:afterAutospacing="0"/>
        <w:rPr>
          <w:sz w:val="20"/>
          <w:szCs w:val="20"/>
        </w:rPr>
      </w:pPr>
      <w:r w:rsidRPr="00D10BE4">
        <w:rPr>
          <w:rFonts w:ascii="ArialMT" w:hAnsi="ArialMT"/>
          <w:sz w:val="20"/>
          <w:szCs w:val="20"/>
        </w:rPr>
        <w:t xml:space="preserve">Kevin Culver </w:t>
      </w:r>
      <w:r w:rsidR="00170ABA">
        <w:rPr>
          <w:rFonts w:ascii="ArialMT" w:hAnsi="ArialMT"/>
          <w:sz w:val="20"/>
          <w:szCs w:val="20"/>
        </w:rPr>
        <w:t xml:space="preserve">(Director of Professional Development) </w:t>
      </w:r>
      <w:r w:rsidRPr="00D10BE4">
        <w:rPr>
          <w:rFonts w:ascii="ArialMT" w:hAnsi="ArialMT"/>
          <w:sz w:val="20"/>
          <w:szCs w:val="20"/>
        </w:rPr>
        <w:t xml:space="preserve">– Juice: tel. 07740 307342 / email </w:t>
      </w:r>
      <w:r w:rsidRPr="00D10BE4">
        <w:rPr>
          <w:rFonts w:ascii="ArialMT" w:hAnsi="ArialMT"/>
          <w:color w:val="0260BF"/>
          <w:sz w:val="20"/>
          <w:szCs w:val="20"/>
        </w:rPr>
        <w:t xml:space="preserve">kevin@recruitmentjuice.com </w:t>
      </w:r>
    </w:p>
    <w:p w14:paraId="3747BD46" w14:textId="6E337647" w:rsidR="00954F01" w:rsidRPr="00D10BE4" w:rsidRDefault="00954F01" w:rsidP="00C627AE">
      <w:pPr>
        <w:pStyle w:val="NormalWeb"/>
        <w:numPr>
          <w:ilvl w:val="0"/>
          <w:numId w:val="10"/>
        </w:numPr>
        <w:spacing w:before="0" w:beforeAutospacing="0" w:after="0" w:afterAutospacing="0"/>
        <w:rPr>
          <w:sz w:val="20"/>
          <w:szCs w:val="20"/>
        </w:rPr>
      </w:pPr>
      <w:r w:rsidRPr="00D10BE4">
        <w:rPr>
          <w:rFonts w:ascii="ArialMT" w:hAnsi="ArialMT"/>
          <w:sz w:val="20"/>
          <w:szCs w:val="20"/>
        </w:rPr>
        <w:t>Matt Trott (</w:t>
      </w:r>
      <w:r w:rsidR="00CE0BA2">
        <w:rPr>
          <w:rFonts w:ascii="ArialMT" w:hAnsi="ArialMT"/>
          <w:sz w:val="20"/>
          <w:szCs w:val="20"/>
        </w:rPr>
        <w:t>CEO &amp; Founder</w:t>
      </w:r>
      <w:r w:rsidRPr="00D10BE4">
        <w:rPr>
          <w:rFonts w:ascii="ArialMT" w:hAnsi="ArialMT"/>
          <w:sz w:val="20"/>
          <w:szCs w:val="20"/>
        </w:rPr>
        <w:t xml:space="preserve">) – Juice: tel. 07717 005198 / email </w:t>
      </w:r>
      <w:r w:rsidRPr="00D10BE4">
        <w:rPr>
          <w:rFonts w:ascii="ArialMT" w:hAnsi="ArialMT"/>
          <w:color w:val="0260BF"/>
          <w:sz w:val="20"/>
          <w:szCs w:val="20"/>
        </w:rPr>
        <w:t xml:space="preserve">matt@recruitmentjuice.com </w:t>
      </w:r>
    </w:p>
    <w:p w14:paraId="5634F27B" w14:textId="1C83F975" w:rsidR="00954F01" w:rsidRPr="00D10BE4" w:rsidRDefault="00954F01" w:rsidP="00C627AE">
      <w:pPr>
        <w:pStyle w:val="NormalWeb"/>
        <w:numPr>
          <w:ilvl w:val="0"/>
          <w:numId w:val="10"/>
        </w:numPr>
        <w:spacing w:before="0" w:beforeAutospacing="0" w:after="0" w:afterAutospacing="0"/>
        <w:rPr>
          <w:sz w:val="20"/>
          <w:szCs w:val="20"/>
        </w:rPr>
      </w:pPr>
      <w:r w:rsidRPr="00D10BE4">
        <w:rPr>
          <w:rFonts w:ascii="ArialMT" w:hAnsi="ArialMT"/>
          <w:sz w:val="20"/>
          <w:szCs w:val="20"/>
        </w:rPr>
        <w:t xml:space="preserve">Sue </w:t>
      </w:r>
      <w:proofErr w:type="spellStart"/>
      <w:r w:rsidRPr="00D10BE4">
        <w:rPr>
          <w:rFonts w:ascii="ArialMT" w:hAnsi="ArialMT"/>
          <w:sz w:val="20"/>
          <w:szCs w:val="20"/>
        </w:rPr>
        <w:t>Cawdron</w:t>
      </w:r>
      <w:proofErr w:type="spellEnd"/>
      <w:r w:rsidRPr="00D10BE4">
        <w:rPr>
          <w:rFonts w:ascii="ArialMT" w:hAnsi="ArialMT"/>
          <w:sz w:val="20"/>
          <w:szCs w:val="20"/>
        </w:rPr>
        <w:t xml:space="preserve"> – </w:t>
      </w:r>
      <w:proofErr w:type="spellStart"/>
      <w:r w:rsidRPr="00D10BE4">
        <w:rPr>
          <w:rFonts w:ascii="ArialMT" w:hAnsi="ArialMT"/>
          <w:sz w:val="20"/>
          <w:szCs w:val="20"/>
        </w:rPr>
        <w:t>iCanQualifications</w:t>
      </w:r>
      <w:proofErr w:type="spellEnd"/>
      <w:r w:rsidRPr="00D10BE4">
        <w:rPr>
          <w:rFonts w:ascii="ArialMT" w:hAnsi="ArialMT"/>
          <w:sz w:val="20"/>
          <w:szCs w:val="20"/>
        </w:rPr>
        <w:t xml:space="preserve"> Ltd: tel. 07950 482786 / email </w:t>
      </w:r>
    </w:p>
    <w:p w14:paraId="48474089" w14:textId="77777777" w:rsidR="00954F01" w:rsidRPr="00D10BE4" w:rsidRDefault="00954F01" w:rsidP="00C627AE">
      <w:pPr>
        <w:pStyle w:val="NormalWeb"/>
        <w:spacing w:before="0" w:beforeAutospacing="0" w:after="0" w:afterAutospacing="0"/>
        <w:ind w:left="720"/>
        <w:rPr>
          <w:sz w:val="20"/>
          <w:szCs w:val="20"/>
        </w:rPr>
      </w:pPr>
      <w:r w:rsidRPr="00D10BE4">
        <w:rPr>
          <w:rFonts w:ascii="ArialMT" w:hAnsi="ArialMT"/>
          <w:color w:val="0260BF"/>
          <w:sz w:val="20"/>
          <w:szCs w:val="20"/>
        </w:rPr>
        <w:t xml:space="preserve">sue.cawdron@icanqualify.co.uk </w:t>
      </w:r>
    </w:p>
    <w:p w14:paraId="04109EEC" w14:textId="058EC1E2" w:rsidR="00CE0BA2" w:rsidRDefault="00CE0BA2" w:rsidP="00D10BE4">
      <w:pPr>
        <w:pStyle w:val="NormalWeb"/>
        <w:numPr>
          <w:ilvl w:val="0"/>
          <w:numId w:val="10"/>
        </w:numPr>
        <w:spacing w:before="0" w:beforeAutospacing="0" w:after="0" w:afterAutospacing="0"/>
        <w:rPr>
          <w:rFonts w:ascii="Arial" w:hAnsi="Arial" w:cs="Arial"/>
          <w:sz w:val="20"/>
          <w:szCs w:val="20"/>
        </w:rPr>
      </w:pPr>
      <w:r w:rsidRPr="00CE0BA2">
        <w:rPr>
          <w:rFonts w:ascii="Arial" w:hAnsi="Arial" w:cs="Arial"/>
          <w:sz w:val="20"/>
          <w:szCs w:val="20"/>
        </w:rPr>
        <w:t>Victoria</w:t>
      </w:r>
      <w:r>
        <w:rPr>
          <w:rFonts w:ascii="Arial" w:hAnsi="Arial" w:cs="Arial"/>
          <w:sz w:val="20"/>
          <w:szCs w:val="20"/>
        </w:rPr>
        <w:t xml:space="preserve"> Threadgold – </w:t>
      </w:r>
      <w:proofErr w:type="spellStart"/>
      <w:r>
        <w:rPr>
          <w:rFonts w:ascii="Arial" w:hAnsi="Arial" w:cs="Arial"/>
          <w:sz w:val="20"/>
          <w:szCs w:val="20"/>
        </w:rPr>
        <w:t>Aptem</w:t>
      </w:r>
      <w:proofErr w:type="spellEnd"/>
      <w:r>
        <w:rPr>
          <w:rFonts w:ascii="Arial" w:hAnsi="Arial" w:cs="Arial"/>
          <w:sz w:val="20"/>
          <w:szCs w:val="20"/>
        </w:rPr>
        <w:t xml:space="preserve">: tel. 07872 843617 / email </w:t>
      </w:r>
      <w:hyperlink r:id="rId10" w:history="1">
        <w:r w:rsidRPr="00FE02DA">
          <w:rPr>
            <w:rStyle w:val="Hyperlink"/>
            <w:rFonts w:ascii="Arial" w:hAnsi="Arial" w:cs="Arial"/>
            <w:sz w:val="20"/>
            <w:szCs w:val="20"/>
          </w:rPr>
          <w:t>Victoria.threadgold@aptem.co.uk</w:t>
        </w:r>
      </w:hyperlink>
    </w:p>
    <w:p w14:paraId="57BE9B2A" w14:textId="5F069DD3" w:rsidR="008C4344" w:rsidRDefault="008C4344" w:rsidP="00D10BE4">
      <w:pPr>
        <w:pStyle w:val="NormalWeb"/>
        <w:numPr>
          <w:ilvl w:val="0"/>
          <w:numId w:val="10"/>
        </w:numPr>
        <w:spacing w:before="0" w:beforeAutospacing="0" w:after="0" w:afterAutospacing="0"/>
        <w:rPr>
          <w:rFonts w:ascii="Arial" w:hAnsi="Arial" w:cs="Arial"/>
          <w:sz w:val="20"/>
          <w:szCs w:val="20"/>
        </w:rPr>
      </w:pPr>
      <w:r w:rsidRPr="008C4344">
        <w:rPr>
          <w:rFonts w:ascii="Arial" w:hAnsi="Arial" w:cs="Arial"/>
          <w:sz w:val="20"/>
          <w:szCs w:val="20"/>
        </w:rPr>
        <w:t xml:space="preserve">Bronte Keefe - Highfield Group: </w:t>
      </w:r>
      <w:proofErr w:type="spellStart"/>
      <w:r w:rsidRPr="008C4344">
        <w:rPr>
          <w:rFonts w:ascii="Arial" w:hAnsi="Arial" w:cs="Arial"/>
          <w:sz w:val="20"/>
          <w:szCs w:val="20"/>
        </w:rPr>
        <w:t>tel</w:t>
      </w:r>
      <w:proofErr w:type="spellEnd"/>
      <w:r w:rsidRPr="008C4344">
        <w:rPr>
          <w:rFonts w:ascii="Arial" w:hAnsi="Arial" w:cs="Arial"/>
          <w:sz w:val="20"/>
          <w:szCs w:val="20"/>
        </w:rPr>
        <w:t xml:space="preserve">: 01302 363277 / email </w:t>
      </w:r>
      <w:hyperlink r:id="rId11" w:history="1">
        <w:r w:rsidRPr="00FE02DA">
          <w:rPr>
            <w:rStyle w:val="Hyperlink"/>
            <w:rFonts w:ascii="Arial" w:hAnsi="Arial" w:cs="Arial"/>
            <w:sz w:val="20"/>
            <w:szCs w:val="20"/>
          </w:rPr>
          <w:t>bkeefe@highfield.co.uk</w:t>
        </w:r>
      </w:hyperlink>
    </w:p>
    <w:p w14:paraId="1BE190C7" w14:textId="3CA51FC4" w:rsidR="008C4344" w:rsidRDefault="000954A3" w:rsidP="00D10BE4">
      <w:pPr>
        <w:pStyle w:val="NormalWeb"/>
        <w:numPr>
          <w:ilvl w:val="0"/>
          <w:numId w:val="10"/>
        </w:numPr>
        <w:spacing w:before="0" w:beforeAutospacing="0" w:after="0" w:afterAutospacing="0"/>
        <w:rPr>
          <w:rFonts w:ascii="Arial" w:hAnsi="Arial" w:cs="Arial"/>
          <w:sz w:val="20"/>
          <w:szCs w:val="20"/>
        </w:rPr>
      </w:pPr>
      <w:r>
        <w:rPr>
          <w:rFonts w:ascii="Arial" w:hAnsi="Arial" w:cs="Arial"/>
          <w:sz w:val="20"/>
          <w:szCs w:val="20"/>
        </w:rPr>
        <w:t xml:space="preserve">Sean </w:t>
      </w:r>
      <w:proofErr w:type="spellStart"/>
      <w:r>
        <w:rPr>
          <w:rFonts w:ascii="Arial" w:hAnsi="Arial" w:cs="Arial"/>
          <w:sz w:val="20"/>
          <w:szCs w:val="20"/>
        </w:rPr>
        <w:t>Meenan</w:t>
      </w:r>
      <w:proofErr w:type="spellEnd"/>
      <w:r>
        <w:rPr>
          <w:rFonts w:ascii="Arial" w:hAnsi="Arial" w:cs="Arial"/>
          <w:sz w:val="20"/>
          <w:szCs w:val="20"/>
        </w:rPr>
        <w:t xml:space="preserve"> – </w:t>
      </w:r>
      <w:proofErr w:type="spellStart"/>
      <w:r>
        <w:rPr>
          <w:rFonts w:ascii="Arial" w:hAnsi="Arial" w:cs="Arial"/>
          <w:sz w:val="20"/>
          <w:szCs w:val="20"/>
        </w:rPr>
        <w:t>Skillsfirst</w:t>
      </w:r>
      <w:proofErr w:type="spellEnd"/>
      <w:r>
        <w:rPr>
          <w:rFonts w:ascii="Arial" w:hAnsi="Arial" w:cs="Arial"/>
          <w:sz w:val="20"/>
          <w:szCs w:val="20"/>
        </w:rPr>
        <w:t xml:space="preserve"> Awards: tel. 0121 270 5100 / email </w:t>
      </w:r>
      <w:hyperlink r:id="rId12" w:history="1">
        <w:r w:rsidRPr="00FE02DA">
          <w:rPr>
            <w:rStyle w:val="Hyperlink"/>
            <w:rFonts w:ascii="Arial" w:hAnsi="Arial" w:cs="Arial"/>
            <w:sz w:val="20"/>
            <w:szCs w:val="20"/>
          </w:rPr>
          <w:t>senameenan@skillsfirst.co.uk</w:t>
        </w:r>
      </w:hyperlink>
    </w:p>
    <w:p w14:paraId="7083982A" w14:textId="06FDF577" w:rsidR="00954F01" w:rsidRPr="000954A3" w:rsidRDefault="00954F01" w:rsidP="000954A3">
      <w:pPr>
        <w:pStyle w:val="NormalWeb"/>
        <w:numPr>
          <w:ilvl w:val="0"/>
          <w:numId w:val="10"/>
        </w:numPr>
        <w:spacing w:before="0" w:beforeAutospacing="0" w:after="0" w:afterAutospacing="0"/>
        <w:rPr>
          <w:rFonts w:ascii="Arial" w:hAnsi="Arial" w:cs="Arial"/>
          <w:sz w:val="20"/>
          <w:szCs w:val="20"/>
        </w:rPr>
      </w:pPr>
      <w:r w:rsidRPr="000954A3">
        <w:rPr>
          <w:rFonts w:ascii="ArialMT" w:hAnsi="ArialMT"/>
          <w:sz w:val="20"/>
          <w:szCs w:val="20"/>
        </w:rPr>
        <w:t xml:space="preserve">Tina Reader (Customer Excellence Manager at Growth Engineering) – tel. 01753 840331/email </w:t>
      </w:r>
      <w:r w:rsidRPr="000954A3">
        <w:rPr>
          <w:rFonts w:ascii="ArialMT" w:hAnsi="ArialMT"/>
          <w:color w:val="0260BF"/>
          <w:sz w:val="20"/>
          <w:szCs w:val="20"/>
        </w:rPr>
        <w:t xml:space="preserve">tina.reader@growthengineering.co.uk </w:t>
      </w:r>
    </w:p>
    <w:p w14:paraId="03717FA5" w14:textId="0286ACBB" w:rsidR="00954F01" w:rsidRPr="00D10BE4" w:rsidRDefault="00954F01" w:rsidP="00D10BE4">
      <w:pPr>
        <w:pStyle w:val="NormalWeb"/>
        <w:numPr>
          <w:ilvl w:val="0"/>
          <w:numId w:val="10"/>
        </w:numPr>
        <w:spacing w:before="0" w:beforeAutospacing="0" w:after="0" w:afterAutospacing="0"/>
        <w:rPr>
          <w:sz w:val="20"/>
          <w:szCs w:val="20"/>
        </w:rPr>
      </w:pPr>
      <w:r w:rsidRPr="00D10BE4">
        <w:rPr>
          <w:rFonts w:ascii="ArialMT" w:hAnsi="ArialMT"/>
          <w:sz w:val="20"/>
          <w:szCs w:val="20"/>
        </w:rPr>
        <w:t xml:space="preserve">The Education and Skills Funding Agency: tel. 0370 2670001 quoting Juice Talent Development Limited and UPIN 139036 </w:t>
      </w:r>
    </w:p>
    <w:p w14:paraId="3CE71156" w14:textId="77777777" w:rsidR="002A09A8" w:rsidRDefault="002A09A8" w:rsidP="001D0A8E">
      <w:pPr>
        <w:pStyle w:val="paragraph"/>
        <w:spacing w:before="0" w:beforeAutospacing="0" w:after="0" w:afterAutospacing="0"/>
        <w:jc w:val="both"/>
        <w:textAlignment w:val="baseline"/>
        <w:rPr>
          <w:rStyle w:val="normaltextrun"/>
          <w:rFonts w:ascii="Arial" w:hAnsi="Arial" w:cs="Arial"/>
          <w:b/>
          <w:bCs/>
        </w:rPr>
      </w:pPr>
    </w:p>
    <w:p w14:paraId="03FB5FC4" w14:textId="1B05DF33" w:rsidR="001D0A8E" w:rsidRDefault="00CE0BA2" w:rsidP="00CE0BA2">
      <w:pPr>
        <w:pStyle w:val="paragraph"/>
        <w:spacing w:before="0" w:beforeAutospacing="0" w:after="0" w:afterAutospacing="0"/>
        <w:jc w:val="both"/>
        <w:textAlignment w:val="baseline"/>
      </w:pPr>
      <w:r>
        <w:rPr>
          <w:rStyle w:val="normaltextrun"/>
          <w:rFonts w:ascii="Arial" w:hAnsi="Arial" w:cs="Arial"/>
          <w:b/>
          <w:bCs/>
        </w:rPr>
        <w:t>REVIEW OF THIS POLICY</w:t>
      </w:r>
    </w:p>
    <w:p w14:paraId="5D959C0C" w14:textId="0A805F14" w:rsidR="001D0A8E" w:rsidRDefault="001D0A8E" w:rsidP="00CE0BA2">
      <w:pPr>
        <w:pStyle w:val="paragraph"/>
        <w:spacing w:before="0" w:beforeAutospacing="0" w:after="0" w:afterAutospacing="0"/>
        <w:jc w:val="both"/>
        <w:textAlignment w:val="baseline"/>
      </w:pPr>
      <w:r>
        <w:rPr>
          <w:rStyle w:val="normaltextrun"/>
          <w:rFonts w:ascii="Arial" w:hAnsi="Arial" w:cs="Arial"/>
        </w:rPr>
        <w:t>The effectiveness and validity of this policy w</w:t>
      </w:r>
      <w:r w:rsidR="002A09A8">
        <w:rPr>
          <w:rStyle w:val="normaltextrun"/>
          <w:rFonts w:ascii="Arial" w:hAnsi="Arial" w:cs="Arial"/>
        </w:rPr>
        <w:t>as last</w:t>
      </w:r>
      <w:r>
        <w:rPr>
          <w:rStyle w:val="normaltextrun"/>
          <w:rFonts w:ascii="Arial" w:hAnsi="Arial" w:cs="Arial"/>
        </w:rPr>
        <w:t xml:space="preserve"> reviewed in </w:t>
      </w:r>
      <w:r w:rsidR="002E44F4">
        <w:rPr>
          <w:rStyle w:val="normaltextrun"/>
          <w:rFonts w:ascii="Arial" w:hAnsi="Arial" w:cs="Arial"/>
        </w:rPr>
        <w:t>January 2023</w:t>
      </w:r>
      <w:r>
        <w:rPr>
          <w:rStyle w:val="normaltextrun"/>
          <w:rFonts w:ascii="Arial" w:hAnsi="Arial" w:cs="Arial"/>
        </w:rPr>
        <w:t xml:space="preserve"> and revised as appropriate. </w:t>
      </w:r>
      <w:r w:rsidR="002A09A8">
        <w:rPr>
          <w:rStyle w:val="normaltextrun"/>
          <w:rFonts w:ascii="Arial" w:hAnsi="Arial" w:cs="Arial"/>
        </w:rPr>
        <w:t>T</w:t>
      </w:r>
      <w:r>
        <w:rPr>
          <w:rStyle w:val="normaltextrun"/>
          <w:rFonts w:ascii="Arial" w:hAnsi="Arial" w:cs="Arial"/>
        </w:rPr>
        <w:t>his policy will expire 31st December 202</w:t>
      </w:r>
      <w:r w:rsidR="002E44F4">
        <w:rPr>
          <w:rStyle w:val="normaltextrun"/>
          <w:rFonts w:ascii="Arial" w:hAnsi="Arial" w:cs="Arial"/>
        </w:rPr>
        <w:t>3</w:t>
      </w:r>
      <w:r>
        <w:rPr>
          <w:rStyle w:val="normaltextrun"/>
          <w:rFonts w:ascii="Arial" w:hAnsi="Arial" w:cs="Arial"/>
        </w:rPr>
        <w:t xml:space="preserve"> and will be reissued 1st January 202</w:t>
      </w:r>
      <w:r w:rsidR="002E44F4">
        <w:rPr>
          <w:rStyle w:val="normaltextrun"/>
          <w:rFonts w:ascii="Arial" w:hAnsi="Arial" w:cs="Arial"/>
        </w:rPr>
        <w:t xml:space="preserve">4 </w:t>
      </w:r>
      <w:r w:rsidR="002A09A8">
        <w:rPr>
          <w:rStyle w:val="normaltextrun"/>
          <w:rFonts w:ascii="Arial" w:hAnsi="Arial" w:cs="Arial"/>
        </w:rPr>
        <w:t>after appropriate review.</w:t>
      </w:r>
    </w:p>
    <w:p w14:paraId="4F905AE4" w14:textId="77777777" w:rsidR="001D0A8E" w:rsidRDefault="001D0A8E" w:rsidP="001D0A8E">
      <w:pPr>
        <w:pStyle w:val="paragraph"/>
        <w:spacing w:before="0" w:beforeAutospacing="0" w:after="0" w:afterAutospacing="0"/>
        <w:jc w:val="both"/>
        <w:textAlignment w:val="baseline"/>
      </w:pPr>
      <w:r>
        <w:rPr>
          <w:rStyle w:val="eop"/>
          <w:rFonts w:ascii="Arial" w:hAnsi="Arial" w:cs="Arial"/>
        </w:rPr>
        <w:t> </w:t>
      </w:r>
    </w:p>
    <w:p w14:paraId="6FFBB132" w14:textId="1A4DFB4E" w:rsidR="001D0A8E" w:rsidRDefault="001D0A8E" w:rsidP="001D0A8E">
      <w:pPr>
        <w:pStyle w:val="paragraph"/>
        <w:spacing w:before="0" w:beforeAutospacing="0" w:after="0" w:afterAutospacing="0"/>
        <w:jc w:val="both"/>
        <w:textAlignment w:val="baseline"/>
      </w:pPr>
      <w:r>
        <w:rPr>
          <w:rStyle w:val="normaltextrun"/>
          <w:rFonts w:ascii="Arial" w:hAnsi="Arial" w:cs="Arial"/>
          <w:color w:val="000000"/>
        </w:rPr>
        <w:t xml:space="preserve">Policy </w:t>
      </w:r>
      <w:r w:rsidR="002A09A8">
        <w:rPr>
          <w:rStyle w:val="normaltextrun"/>
          <w:rFonts w:ascii="Arial" w:hAnsi="Arial" w:cs="Arial"/>
          <w:color w:val="000000"/>
        </w:rPr>
        <w:t>s</w:t>
      </w:r>
      <w:r>
        <w:rPr>
          <w:rStyle w:val="normaltextrun"/>
          <w:rFonts w:ascii="Arial" w:hAnsi="Arial" w:cs="Arial"/>
          <w:color w:val="000000"/>
        </w:rPr>
        <w:t>igned</w:t>
      </w:r>
      <w:r w:rsidR="002A09A8">
        <w:rPr>
          <w:rStyle w:val="normaltextrun"/>
          <w:rFonts w:ascii="Arial" w:hAnsi="Arial" w:cs="Arial"/>
          <w:color w:val="000000"/>
        </w:rPr>
        <w:t xml:space="preserve"> by:</w:t>
      </w:r>
    </w:p>
    <w:p w14:paraId="25C9B93C" w14:textId="4E776C64" w:rsidR="001D0A8E" w:rsidRDefault="001D0A8E" w:rsidP="001D0A8E">
      <w:pPr>
        <w:pStyle w:val="paragraph"/>
        <w:spacing w:before="0" w:beforeAutospacing="0" w:after="0" w:afterAutospacing="0"/>
        <w:textAlignment w:val="baseline"/>
      </w:pPr>
      <w:r>
        <w:rPr>
          <w:noProof/>
          <w:lang w:eastAsia="en-US"/>
        </w:rPr>
        <w:drawing>
          <wp:inline distT="0" distB="0" distL="0" distR="0" wp14:anchorId="58259023" wp14:editId="7C8326E0">
            <wp:extent cx="1162050"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162050" cy="400050"/>
                    </a:xfrm>
                    <a:prstGeom prst="rect">
                      <a:avLst/>
                    </a:prstGeom>
                    <a:noFill/>
                    <a:ln>
                      <a:noFill/>
                    </a:ln>
                  </pic:spPr>
                </pic:pic>
              </a:graphicData>
            </a:graphic>
          </wp:inline>
        </w:drawing>
      </w:r>
      <w:r>
        <w:rPr>
          <w:rStyle w:val="normaltextrun"/>
          <w:sz w:val="24"/>
          <w:szCs w:val="24"/>
        </w:rPr>
        <w:t> </w:t>
      </w:r>
      <w:r>
        <w:rPr>
          <w:rStyle w:val="eop"/>
          <w:sz w:val="24"/>
          <w:szCs w:val="24"/>
        </w:rPr>
        <w:t> </w:t>
      </w:r>
    </w:p>
    <w:p w14:paraId="46D40631" w14:textId="77777777" w:rsidR="001D0A8E" w:rsidRDefault="001D0A8E" w:rsidP="001D0A8E">
      <w:pPr>
        <w:pStyle w:val="paragraph"/>
        <w:spacing w:before="0" w:beforeAutospacing="0" w:after="0" w:afterAutospacing="0"/>
        <w:textAlignment w:val="baseline"/>
      </w:pPr>
      <w:r>
        <w:rPr>
          <w:rStyle w:val="normaltextrun"/>
          <w:rFonts w:ascii="Times New Roman" w:hAnsi="Times New Roman" w:cs="Times New Roman"/>
          <w:sz w:val="24"/>
          <w:szCs w:val="24"/>
        </w:rPr>
        <w:t> …………………………….</w:t>
      </w:r>
      <w:r>
        <w:rPr>
          <w:rStyle w:val="normaltextrun"/>
          <w:sz w:val="24"/>
          <w:szCs w:val="24"/>
        </w:rPr>
        <w:t> </w:t>
      </w:r>
      <w:r>
        <w:rPr>
          <w:rStyle w:val="eop"/>
          <w:sz w:val="24"/>
          <w:szCs w:val="24"/>
        </w:rPr>
        <w:t> </w:t>
      </w:r>
    </w:p>
    <w:p w14:paraId="32F5ACEC" w14:textId="77777777" w:rsidR="002E44F4" w:rsidRDefault="001D0A8E" w:rsidP="002E44F4">
      <w:pPr>
        <w:pStyle w:val="paragraph"/>
        <w:spacing w:before="0" w:beforeAutospacing="0" w:after="0" w:afterAutospacing="0"/>
        <w:textAlignment w:val="baseline"/>
        <w:rPr>
          <w:rStyle w:val="eop"/>
          <w:sz w:val="24"/>
          <w:szCs w:val="24"/>
        </w:rPr>
      </w:pPr>
      <w:r>
        <w:rPr>
          <w:rStyle w:val="normaltextrun"/>
          <w:b/>
          <w:bCs/>
          <w:sz w:val="24"/>
          <w:szCs w:val="24"/>
        </w:rPr>
        <w:t xml:space="preserve">Matt Trott – </w:t>
      </w:r>
      <w:r w:rsidR="002A09A8">
        <w:rPr>
          <w:rStyle w:val="normaltextrun"/>
          <w:b/>
          <w:bCs/>
          <w:sz w:val="24"/>
          <w:szCs w:val="24"/>
        </w:rPr>
        <w:t>CEO &amp; Founder</w:t>
      </w:r>
      <w:r>
        <w:rPr>
          <w:rStyle w:val="eop"/>
          <w:sz w:val="24"/>
          <w:szCs w:val="24"/>
        </w:rPr>
        <w:t> </w:t>
      </w:r>
    </w:p>
    <w:p w14:paraId="2ED53371" w14:textId="5ABD8073" w:rsidR="0069646E" w:rsidRDefault="002E44F4" w:rsidP="002E44F4">
      <w:pPr>
        <w:pStyle w:val="paragraph"/>
        <w:spacing w:before="0" w:beforeAutospacing="0" w:after="0" w:afterAutospacing="0"/>
        <w:textAlignment w:val="baseline"/>
      </w:pPr>
      <w:r>
        <w:rPr>
          <w:rStyle w:val="normaltextrun"/>
          <w:rFonts w:ascii="Arial" w:hAnsi="Arial" w:cs="Arial"/>
        </w:rPr>
        <w:t>January 2023</w:t>
      </w:r>
    </w:p>
    <w:sectPr w:rsidR="0069646E" w:rsidSect="00344AB2">
      <w:headerReference w:type="default" r:id="rId15"/>
      <w:footerReference w:type="default" r:id="rId16"/>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06D67" w14:textId="77777777" w:rsidR="00743FE4" w:rsidRDefault="00743FE4" w:rsidP="00D10BE4">
      <w:r>
        <w:separator/>
      </w:r>
    </w:p>
  </w:endnote>
  <w:endnote w:type="continuationSeparator" w:id="0">
    <w:p w14:paraId="04100058" w14:textId="77777777" w:rsidR="00743FE4" w:rsidRDefault="00743FE4" w:rsidP="00D10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B369C" w14:textId="7506C4A7" w:rsidR="001D0A8E" w:rsidRPr="001D0A8E" w:rsidRDefault="001D0A8E">
    <w:pPr>
      <w:pStyle w:val="Footer"/>
      <w:rPr>
        <w:sz w:val="16"/>
        <w:szCs w:val="16"/>
      </w:rPr>
    </w:pPr>
    <w:r w:rsidRPr="001D0A8E">
      <w:rPr>
        <w:sz w:val="16"/>
        <w:szCs w:val="16"/>
      </w:rPr>
      <w:t xml:space="preserve">Business Continuity Plan </w:t>
    </w:r>
    <w:r w:rsidR="000552B2">
      <w:rPr>
        <w:sz w:val="16"/>
        <w:szCs w:val="16"/>
      </w:rPr>
      <w:t>January 2023</w:t>
    </w:r>
  </w:p>
  <w:p w14:paraId="4CB05F8C" w14:textId="77777777" w:rsidR="001D0A8E" w:rsidRDefault="001D0A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1E19B" w14:textId="77777777" w:rsidR="00743FE4" w:rsidRDefault="00743FE4" w:rsidP="00D10BE4">
      <w:r>
        <w:separator/>
      </w:r>
    </w:p>
  </w:footnote>
  <w:footnote w:type="continuationSeparator" w:id="0">
    <w:p w14:paraId="6B8FA75D" w14:textId="77777777" w:rsidR="00743FE4" w:rsidRDefault="00743FE4" w:rsidP="00D10B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DC4BD" w14:textId="556081EC" w:rsidR="00D10BE4" w:rsidRDefault="002A09A8" w:rsidP="00D10BE4">
    <w:pPr>
      <w:pStyle w:val="NormalWeb"/>
    </w:pPr>
    <w:r>
      <w:rPr>
        <w:noProof/>
      </w:rPr>
      <w:drawing>
        <wp:anchor distT="0" distB="0" distL="114300" distR="114300" simplePos="0" relativeHeight="251659264" behindDoc="0" locked="0" layoutInCell="1" allowOverlap="1" wp14:anchorId="24668668" wp14:editId="0B24499A">
          <wp:simplePos x="0" y="0"/>
          <wp:positionH relativeFrom="page">
            <wp:posOffset>5794609</wp:posOffset>
          </wp:positionH>
          <wp:positionV relativeFrom="paragraph">
            <wp:posOffset>-320107</wp:posOffset>
          </wp:positionV>
          <wp:extent cx="1332230" cy="762000"/>
          <wp:effectExtent l="0" t="0" r="0" b="0"/>
          <wp:wrapNone/>
          <wp:docPr id="3"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2230" cy="76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5DBC"/>
    <w:multiLevelType w:val="multilevel"/>
    <w:tmpl w:val="9D483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943B31"/>
    <w:multiLevelType w:val="hybridMultilevel"/>
    <w:tmpl w:val="26F259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6D1986"/>
    <w:multiLevelType w:val="hybridMultilevel"/>
    <w:tmpl w:val="B10CBE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F7372D"/>
    <w:multiLevelType w:val="hybridMultilevel"/>
    <w:tmpl w:val="EB58237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7B1899"/>
    <w:multiLevelType w:val="hybridMultilevel"/>
    <w:tmpl w:val="A7D08B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53550B"/>
    <w:multiLevelType w:val="hybridMultilevel"/>
    <w:tmpl w:val="94F2AF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D56835"/>
    <w:multiLevelType w:val="hybridMultilevel"/>
    <w:tmpl w:val="2D3A89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A725BB"/>
    <w:multiLevelType w:val="hybridMultilevel"/>
    <w:tmpl w:val="3DD471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354F03"/>
    <w:multiLevelType w:val="hybridMultilevel"/>
    <w:tmpl w:val="ED600B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537375"/>
    <w:multiLevelType w:val="hybridMultilevel"/>
    <w:tmpl w:val="37763B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6505DA"/>
    <w:multiLevelType w:val="hybridMultilevel"/>
    <w:tmpl w:val="643CEF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1C6F02"/>
    <w:multiLevelType w:val="multilevel"/>
    <w:tmpl w:val="FDD2F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2B5223"/>
    <w:multiLevelType w:val="multilevel"/>
    <w:tmpl w:val="B1F0E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A14343"/>
    <w:multiLevelType w:val="multilevel"/>
    <w:tmpl w:val="538A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4151C4"/>
    <w:multiLevelType w:val="multilevel"/>
    <w:tmpl w:val="22AA2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55D5F5C"/>
    <w:multiLevelType w:val="hybridMultilevel"/>
    <w:tmpl w:val="31E445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8F2E91"/>
    <w:multiLevelType w:val="hybridMultilevel"/>
    <w:tmpl w:val="3372F9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70425F"/>
    <w:multiLevelType w:val="hybridMultilevel"/>
    <w:tmpl w:val="22A220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CA51DF"/>
    <w:multiLevelType w:val="hybridMultilevel"/>
    <w:tmpl w:val="6226BF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CE0999"/>
    <w:multiLevelType w:val="hybridMultilevel"/>
    <w:tmpl w:val="CDCED4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8C5BF5"/>
    <w:multiLevelType w:val="hybridMultilevel"/>
    <w:tmpl w:val="6EF2CA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5A3D81"/>
    <w:multiLevelType w:val="multilevel"/>
    <w:tmpl w:val="59044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6367830">
    <w:abstractNumId w:val="0"/>
  </w:num>
  <w:num w:numId="2" w16cid:durableId="440103412">
    <w:abstractNumId w:val="14"/>
  </w:num>
  <w:num w:numId="3" w16cid:durableId="1051347492">
    <w:abstractNumId w:val="11"/>
  </w:num>
  <w:num w:numId="4" w16cid:durableId="1365712198">
    <w:abstractNumId w:val="12"/>
  </w:num>
  <w:num w:numId="5" w16cid:durableId="1948123496">
    <w:abstractNumId w:val="21"/>
  </w:num>
  <w:num w:numId="6" w16cid:durableId="1800956148">
    <w:abstractNumId w:val="13"/>
  </w:num>
  <w:num w:numId="7" w16cid:durableId="612631460">
    <w:abstractNumId w:val="18"/>
  </w:num>
  <w:num w:numId="8" w16cid:durableId="628588474">
    <w:abstractNumId w:val="8"/>
  </w:num>
  <w:num w:numId="9" w16cid:durableId="1671063873">
    <w:abstractNumId w:val="5"/>
  </w:num>
  <w:num w:numId="10" w16cid:durableId="1212839195">
    <w:abstractNumId w:val="9"/>
  </w:num>
  <w:num w:numId="11" w16cid:durableId="1581207292">
    <w:abstractNumId w:val="1"/>
  </w:num>
  <w:num w:numId="12" w16cid:durableId="1345934865">
    <w:abstractNumId w:val="19"/>
  </w:num>
  <w:num w:numId="13" w16cid:durableId="1349260072">
    <w:abstractNumId w:val="20"/>
  </w:num>
  <w:num w:numId="14" w16cid:durableId="980502032">
    <w:abstractNumId w:val="10"/>
  </w:num>
  <w:num w:numId="15" w16cid:durableId="144203727">
    <w:abstractNumId w:val="17"/>
  </w:num>
  <w:num w:numId="16" w16cid:durableId="1585410202">
    <w:abstractNumId w:val="16"/>
  </w:num>
  <w:num w:numId="17" w16cid:durableId="567612904">
    <w:abstractNumId w:val="15"/>
  </w:num>
  <w:num w:numId="18" w16cid:durableId="1653290108">
    <w:abstractNumId w:val="7"/>
  </w:num>
  <w:num w:numId="19" w16cid:durableId="922451739">
    <w:abstractNumId w:val="4"/>
  </w:num>
  <w:num w:numId="20" w16cid:durableId="2082099004">
    <w:abstractNumId w:val="6"/>
  </w:num>
  <w:num w:numId="21" w16cid:durableId="2038775680">
    <w:abstractNumId w:val="2"/>
  </w:num>
  <w:num w:numId="22" w16cid:durableId="13503268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F01"/>
    <w:rsid w:val="00006BAE"/>
    <w:rsid w:val="000552B2"/>
    <w:rsid w:val="000954A3"/>
    <w:rsid w:val="000C5168"/>
    <w:rsid w:val="00117C12"/>
    <w:rsid w:val="00170ABA"/>
    <w:rsid w:val="001956CB"/>
    <w:rsid w:val="001D0A8E"/>
    <w:rsid w:val="002A09A8"/>
    <w:rsid w:val="002C2BAF"/>
    <w:rsid w:val="002E44F4"/>
    <w:rsid w:val="00344AB2"/>
    <w:rsid w:val="003D4691"/>
    <w:rsid w:val="004623C5"/>
    <w:rsid w:val="005568FD"/>
    <w:rsid w:val="005861BF"/>
    <w:rsid w:val="0059296D"/>
    <w:rsid w:val="00630168"/>
    <w:rsid w:val="006E1019"/>
    <w:rsid w:val="00743FE4"/>
    <w:rsid w:val="00757B01"/>
    <w:rsid w:val="007641DD"/>
    <w:rsid w:val="007B0A44"/>
    <w:rsid w:val="008018FC"/>
    <w:rsid w:val="0081798F"/>
    <w:rsid w:val="00866FBD"/>
    <w:rsid w:val="008841FC"/>
    <w:rsid w:val="008C4344"/>
    <w:rsid w:val="00954F01"/>
    <w:rsid w:val="00A23BC4"/>
    <w:rsid w:val="00AE735B"/>
    <w:rsid w:val="00B604DB"/>
    <w:rsid w:val="00B71CA8"/>
    <w:rsid w:val="00C04CCE"/>
    <w:rsid w:val="00C366DB"/>
    <w:rsid w:val="00C627AE"/>
    <w:rsid w:val="00C64BE4"/>
    <w:rsid w:val="00CB167A"/>
    <w:rsid w:val="00CC57A9"/>
    <w:rsid w:val="00CE0BA2"/>
    <w:rsid w:val="00D0426F"/>
    <w:rsid w:val="00D10BE4"/>
    <w:rsid w:val="00D2099B"/>
    <w:rsid w:val="00D733DE"/>
    <w:rsid w:val="00DA2360"/>
    <w:rsid w:val="00DA25B2"/>
    <w:rsid w:val="00DA777D"/>
    <w:rsid w:val="00ED0BD6"/>
    <w:rsid w:val="00ED5218"/>
    <w:rsid w:val="00F80C7C"/>
    <w:rsid w:val="6AC78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7A834"/>
  <w14:defaultImageDpi w14:val="32767"/>
  <w15:chartTrackingRefBased/>
  <w15:docId w15:val="{9E7B2952-622C-CD4D-9A28-BBA483BE8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54F01"/>
    <w:pPr>
      <w:spacing w:before="100" w:beforeAutospacing="1" w:after="100" w:afterAutospacing="1"/>
    </w:pPr>
    <w:rPr>
      <w:rFonts w:ascii="Times New Roman" w:eastAsia="Times New Roman" w:hAnsi="Times New Roman" w:cs="Times New Roman"/>
      <w:lang w:val="en-GB" w:eastAsia="en-GB"/>
    </w:rPr>
  </w:style>
  <w:style w:type="paragraph" w:styleId="Header">
    <w:name w:val="header"/>
    <w:basedOn w:val="Normal"/>
    <w:link w:val="HeaderChar"/>
    <w:uiPriority w:val="99"/>
    <w:unhideWhenUsed/>
    <w:rsid w:val="00D10BE4"/>
    <w:pPr>
      <w:tabs>
        <w:tab w:val="center" w:pos="4513"/>
        <w:tab w:val="right" w:pos="9026"/>
      </w:tabs>
    </w:pPr>
  </w:style>
  <w:style w:type="character" w:customStyle="1" w:styleId="HeaderChar">
    <w:name w:val="Header Char"/>
    <w:basedOn w:val="DefaultParagraphFont"/>
    <w:link w:val="Header"/>
    <w:uiPriority w:val="99"/>
    <w:rsid w:val="00D10BE4"/>
  </w:style>
  <w:style w:type="paragraph" w:styleId="Footer">
    <w:name w:val="footer"/>
    <w:basedOn w:val="Normal"/>
    <w:link w:val="FooterChar"/>
    <w:uiPriority w:val="99"/>
    <w:unhideWhenUsed/>
    <w:rsid w:val="00D10BE4"/>
    <w:pPr>
      <w:tabs>
        <w:tab w:val="center" w:pos="4513"/>
        <w:tab w:val="right" w:pos="9026"/>
      </w:tabs>
    </w:pPr>
  </w:style>
  <w:style w:type="character" w:customStyle="1" w:styleId="FooterChar">
    <w:name w:val="Footer Char"/>
    <w:basedOn w:val="DefaultParagraphFont"/>
    <w:link w:val="Footer"/>
    <w:uiPriority w:val="99"/>
    <w:rsid w:val="00D10BE4"/>
  </w:style>
  <w:style w:type="paragraph" w:customStyle="1" w:styleId="paragraph">
    <w:name w:val="paragraph"/>
    <w:basedOn w:val="Normal"/>
    <w:rsid w:val="001D0A8E"/>
    <w:pPr>
      <w:spacing w:before="100" w:beforeAutospacing="1" w:after="100" w:afterAutospacing="1"/>
    </w:pPr>
    <w:rPr>
      <w:rFonts w:ascii="Calibri" w:hAnsi="Calibri" w:cs="Calibri"/>
      <w:sz w:val="22"/>
      <w:szCs w:val="22"/>
      <w:lang w:val="en-GB" w:eastAsia="en-GB"/>
    </w:rPr>
  </w:style>
  <w:style w:type="character" w:customStyle="1" w:styleId="normaltextrun">
    <w:name w:val="normaltextrun"/>
    <w:basedOn w:val="DefaultParagraphFont"/>
    <w:rsid w:val="001D0A8E"/>
  </w:style>
  <w:style w:type="character" w:customStyle="1" w:styleId="eop">
    <w:name w:val="eop"/>
    <w:basedOn w:val="DefaultParagraphFont"/>
    <w:rsid w:val="001D0A8E"/>
  </w:style>
  <w:style w:type="character" w:styleId="Hyperlink">
    <w:name w:val="Hyperlink"/>
    <w:basedOn w:val="DefaultParagraphFont"/>
    <w:uiPriority w:val="99"/>
    <w:unhideWhenUsed/>
    <w:rsid w:val="00CE0BA2"/>
    <w:rPr>
      <w:color w:val="0563C1" w:themeColor="hyperlink"/>
      <w:u w:val="single"/>
    </w:rPr>
  </w:style>
  <w:style w:type="character" w:styleId="UnresolvedMention">
    <w:name w:val="Unresolved Mention"/>
    <w:basedOn w:val="DefaultParagraphFont"/>
    <w:uiPriority w:val="99"/>
    <w:rsid w:val="00CE0B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448032">
      <w:bodyDiv w:val="1"/>
      <w:marLeft w:val="0"/>
      <w:marRight w:val="0"/>
      <w:marTop w:val="0"/>
      <w:marBottom w:val="0"/>
      <w:divBdr>
        <w:top w:val="none" w:sz="0" w:space="0" w:color="auto"/>
        <w:left w:val="none" w:sz="0" w:space="0" w:color="auto"/>
        <w:bottom w:val="none" w:sz="0" w:space="0" w:color="auto"/>
        <w:right w:val="none" w:sz="0" w:space="0" w:color="auto"/>
      </w:divBdr>
      <w:divsChild>
        <w:div w:id="758256774">
          <w:marLeft w:val="0"/>
          <w:marRight w:val="0"/>
          <w:marTop w:val="0"/>
          <w:marBottom w:val="0"/>
          <w:divBdr>
            <w:top w:val="none" w:sz="0" w:space="0" w:color="auto"/>
            <w:left w:val="none" w:sz="0" w:space="0" w:color="auto"/>
            <w:bottom w:val="none" w:sz="0" w:space="0" w:color="auto"/>
            <w:right w:val="none" w:sz="0" w:space="0" w:color="auto"/>
          </w:divBdr>
          <w:divsChild>
            <w:div w:id="1218201498">
              <w:marLeft w:val="0"/>
              <w:marRight w:val="0"/>
              <w:marTop w:val="0"/>
              <w:marBottom w:val="0"/>
              <w:divBdr>
                <w:top w:val="none" w:sz="0" w:space="0" w:color="auto"/>
                <w:left w:val="none" w:sz="0" w:space="0" w:color="auto"/>
                <w:bottom w:val="none" w:sz="0" w:space="0" w:color="auto"/>
                <w:right w:val="none" w:sz="0" w:space="0" w:color="auto"/>
              </w:divBdr>
              <w:divsChild>
                <w:div w:id="1629899723">
                  <w:marLeft w:val="0"/>
                  <w:marRight w:val="0"/>
                  <w:marTop w:val="0"/>
                  <w:marBottom w:val="0"/>
                  <w:divBdr>
                    <w:top w:val="none" w:sz="0" w:space="0" w:color="auto"/>
                    <w:left w:val="none" w:sz="0" w:space="0" w:color="auto"/>
                    <w:bottom w:val="none" w:sz="0" w:space="0" w:color="auto"/>
                    <w:right w:val="none" w:sz="0" w:space="0" w:color="auto"/>
                  </w:divBdr>
                </w:div>
              </w:divsChild>
            </w:div>
            <w:div w:id="187569094">
              <w:marLeft w:val="0"/>
              <w:marRight w:val="0"/>
              <w:marTop w:val="0"/>
              <w:marBottom w:val="0"/>
              <w:divBdr>
                <w:top w:val="none" w:sz="0" w:space="0" w:color="auto"/>
                <w:left w:val="none" w:sz="0" w:space="0" w:color="auto"/>
                <w:bottom w:val="none" w:sz="0" w:space="0" w:color="auto"/>
                <w:right w:val="none" w:sz="0" w:space="0" w:color="auto"/>
              </w:divBdr>
              <w:divsChild>
                <w:div w:id="159724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325540">
          <w:marLeft w:val="0"/>
          <w:marRight w:val="0"/>
          <w:marTop w:val="0"/>
          <w:marBottom w:val="0"/>
          <w:divBdr>
            <w:top w:val="none" w:sz="0" w:space="0" w:color="auto"/>
            <w:left w:val="none" w:sz="0" w:space="0" w:color="auto"/>
            <w:bottom w:val="none" w:sz="0" w:space="0" w:color="auto"/>
            <w:right w:val="none" w:sz="0" w:space="0" w:color="auto"/>
          </w:divBdr>
          <w:divsChild>
            <w:div w:id="1653484262">
              <w:marLeft w:val="0"/>
              <w:marRight w:val="0"/>
              <w:marTop w:val="0"/>
              <w:marBottom w:val="0"/>
              <w:divBdr>
                <w:top w:val="none" w:sz="0" w:space="0" w:color="auto"/>
                <w:left w:val="none" w:sz="0" w:space="0" w:color="auto"/>
                <w:bottom w:val="none" w:sz="0" w:space="0" w:color="auto"/>
                <w:right w:val="none" w:sz="0" w:space="0" w:color="auto"/>
              </w:divBdr>
              <w:divsChild>
                <w:div w:id="1616209336">
                  <w:marLeft w:val="0"/>
                  <w:marRight w:val="0"/>
                  <w:marTop w:val="0"/>
                  <w:marBottom w:val="0"/>
                  <w:divBdr>
                    <w:top w:val="none" w:sz="0" w:space="0" w:color="auto"/>
                    <w:left w:val="none" w:sz="0" w:space="0" w:color="auto"/>
                    <w:bottom w:val="none" w:sz="0" w:space="0" w:color="auto"/>
                    <w:right w:val="none" w:sz="0" w:space="0" w:color="auto"/>
                  </w:divBdr>
                </w:div>
              </w:divsChild>
            </w:div>
            <w:div w:id="1781336024">
              <w:marLeft w:val="0"/>
              <w:marRight w:val="0"/>
              <w:marTop w:val="0"/>
              <w:marBottom w:val="0"/>
              <w:divBdr>
                <w:top w:val="none" w:sz="0" w:space="0" w:color="auto"/>
                <w:left w:val="none" w:sz="0" w:space="0" w:color="auto"/>
                <w:bottom w:val="none" w:sz="0" w:space="0" w:color="auto"/>
                <w:right w:val="none" w:sz="0" w:space="0" w:color="auto"/>
              </w:divBdr>
              <w:divsChild>
                <w:div w:id="49427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91471">
          <w:marLeft w:val="0"/>
          <w:marRight w:val="0"/>
          <w:marTop w:val="0"/>
          <w:marBottom w:val="0"/>
          <w:divBdr>
            <w:top w:val="none" w:sz="0" w:space="0" w:color="auto"/>
            <w:left w:val="none" w:sz="0" w:space="0" w:color="auto"/>
            <w:bottom w:val="none" w:sz="0" w:space="0" w:color="auto"/>
            <w:right w:val="none" w:sz="0" w:space="0" w:color="auto"/>
          </w:divBdr>
          <w:divsChild>
            <w:div w:id="244804037">
              <w:marLeft w:val="0"/>
              <w:marRight w:val="0"/>
              <w:marTop w:val="0"/>
              <w:marBottom w:val="0"/>
              <w:divBdr>
                <w:top w:val="none" w:sz="0" w:space="0" w:color="auto"/>
                <w:left w:val="none" w:sz="0" w:space="0" w:color="auto"/>
                <w:bottom w:val="none" w:sz="0" w:space="0" w:color="auto"/>
                <w:right w:val="none" w:sz="0" w:space="0" w:color="auto"/>
              </w:divBdr>
              <w:divsChild>
                <w:div w:id="167448420">
                  <w:marLeft w:val="0"/>
                  <w:marRight w:val="0"/>
                  <w:marTop w:val="0"/>
                  <w:marBottom w:val="0"/>
                  <w:divBdr>
                    <w:top w:val="none" w:sz="0" w:space="0" w:color="auto"/>
                    <w:left w:val="none" w:sz="0" w:space="0" w:color="auto"/>
                    <w:bottom w:val="none" w:sz="0" w:space="0" w:color="auto"/>
                    <w:right w:val="none" w:sz="0" w:space="0" w:color="auto"/>
                  </w:divBdr>
                </w:div>
              </w:divsChild>
            </w:div>
            <w:div w:id="1307975285">
              <w:marLeft w:val="0"/>
              <w:marRight w:val="0"/>
              <w:marTop w:val="0"/>
              <w:marBottom w:val="0"/>
              <w:divBdr>
                <w:top w:val="none" w:sz="0" w:space="0" w:color="auto"/>
                <w:left w:val="none" w:sz="0" w:space="0" w:color="auto"/>
                <w:bottom w:val="none" w:sz="0" w:space="0" w:color="auto"/>
                <w:right w:val="none" w:sz="0" w:space="0" w:color="auto"/>
              </w:divBdr>
              <w:divsChild>
                <w:div w:id="103307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599534">
          <w:marLeft w:val="0"/>
          <w:marRight w:val="0"/>
          <w:marTop w:val="0"/>
          <w:marBottom w:val="0"/>
          <w:divBdr>
            <w:top w:val="none" w:sz="0" w:space="0" w:color="auto"/>
            <w:left w:val="none" w:sz="0" w:space="0" w:color="auto"/>
            <w:bottom w:val="none" w:sz="0" w:space="0" w:color="auto"/>
            <w:right w:val="none" w:sz="0" w:space="0" w:color="auto"/>
          </w:divBdr>
          <w:divsChild>
            <w:div w:id="514925152">
              <w:marLeft w:val="0"/>
              <w:marRight w:val="0"/>
              <w:marTop w:val="0"/>
              <w:marBottom w:val="0"/>
              <w:divBdr>
                <w:top w:val="none" w:sz="0" w:space="0" w:color="auto"/>
                <w:left w:val="none" w:sz="0" w:space="0" w:color="auto"/>
                <w:bottom w:val="none" w:sz="0" w:space="0" w:color="auto"/>
                <w:right w:val="none" w:sz="0" w:space="0" w:color="auto"/>
              </w:divBdr>
              <w:divsChild>
                <w:div w:id="588078487">
                  <w:marLeft w:val="0"/>
                  <w:marRight w:val="0"/>
                  <w:marTop w:val="0"/>
                  <w:marBottom w:val="0"/>
                  <w:divBdr>
                    <w:top w:val="none" w:sz="0" w:space="0" w:color="auto"/>
                    <w:left w:val="none" w:sz="0" w:space="0" w:color="auto"/>
                    <w:bottom w:val="none" w:sz="0" w:space="0" w:color="auto"/>
                    <w:right w:val="none" w:sz="0" w:space="0" w:color="auto"/>
                  </w:divBdr>
                </w:div>
              </w:divsChild>
            </w:div>
            <w:div w:id="737901802">
              <w:marLeft w:val="0"/>
              <w:marRight w:val="0"/>
              <w:marTop w:val="0"/>
              <w:marBottom w:val="0"/>
              <w:divBdr>
                <w:top w:val="none" w:sz="0" w:space="0" w:color="auto"/>
                <w:left w:val="none" w:sz="0" w:space="0" w:color="auto"/>
                <w:bottom w:val="none" w:sz="0" w:space="0" w:color="auto"/>
                <w:right w:val="none" w:sz="0" w:space="0" w:color="auto"/>
              </w:divBdr>
              <w:divsChild>
                <w:div w:id="25736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57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enameenan@skillsfirst.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keefe@highfield.co.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Victoria.threadgold@aptem.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cid:image002.png@01D7610F.5476460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88bd290-8ced-4c1b-8c66-31b8d81b07b0">
      <Terms xmlns="http://schemas.microsoft.com/office/infopath/2007/PartnerControls"/>
    </lcf76f155ced4ddcb4097134ff3c332f>
    <TaxCatchAll xmlns="1eb3980f-75f0-4e1c-92e5-14cb4bfaec6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65EFFD3E76C847883F3A84D4ED4CA2" ma:contentTypeVersion="17" ma:contentTypeDescription="Create a new document." ma:contentTypeScope="" ma:versionID="c21d38e3b0bf7bf26d670154e8fa6ec5">
  <xsd:schema xmlns:xsd="http://www.w3.org/2001/XMLSchema" xmlns:xs="http://www.w3.org/2001/XMLSchema" xmlns:p="http://schemas.microsoft.com/office/2006/metadata/properties" xmlns:ns2="f88bd290-8ced-4c1b-8c66-31b8d81b07b0" xmlns:ns3="1eb3980f-75f0-4e1c-92e5-14cb4bfaec65" targetNamespace="http://schemas.microsoft.com/office/2006/metadata/properties" ma:root="true" ma:fieldsID="36f008f77cca46f79af27fe7a501a449" ns2:_="" ns3:_="">
    <xsd:import namespace="f88bd290-8ced-4c1b-8c66-31b8d81b07b0"/>
    <xsd:import namespace="1eb3980f-75f0-4e1c-92e5-14cb4bfaec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8bd290-8ced-4c1b-8c66-31b8d81b07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20ededa-23c7-4b65-bf66-5d14ec717b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b3980f-75f0-4e1c-92e5-14cb4bfaec6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793692c-26dc-4e2c-8642-90c24a35cdac}" ma:internalName="TaxCatchAll" ma:showField="CatchAllData" ma:web="1eb3980f-75f0-4e1c-92e5-14cb4bfaec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F67D73-E45E-47CC-9137-7F8AB0A74097}">
  <ds:schemaRefs>
    <ds:schemaRef ds:uri="http://schemas.microsoft.com/sharepoint/v3/contenttype/forms"/>
  </ds:schemaRefs>
</ds:datastoreItem>
</file>

<file path=customXml/itemProps2.xml><?xml version="1.0" encoding="utf-8"?>
<ds:datastoreItem xmlns:ds="http://schemas.openxmlformats.org/officeDocument/2006/customXml" ds:itemID="{7B29C19F-A033-44B7-9ADF-D4D52F5674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B396CE-0941-4EBF-B063-56DA27F142AD}"/>
</file>

<file path=docProps/app.xml><?xml version="1.0" encoding="utf-8"?>
<Properties xmlns="http://schemas.openxmlformats.org/officeDocument/2006/extended-properties" xmlns:vt="http://schemas.openxmlformats.org/officeDocument/2006/docPropsVTypes">
  <Template>Normal</Template>
  <TotalTime>1</TotalTime>
  <Pages>5</Pages>
  <Words>2357</Words>
  <Characters>13440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Culver</dc:creator>
  <cp:keywords/>
  <dc:description/>
  <cp:lastModifiedBy>Elizabeth Watson (Recruitment Juice)</cp:lastModifiedBy>
  <cp:revision>2</cp:revision>
  <cp:lastPrinted>2022-03-14T11:48:00Z</cp:lastPrinted>
  <dcterms:created xsi:type="dcterms:W3CDTF">2023-01-31T11:53:00Z</dcterms:created>
  <dcterms:modified xsi:type="dcterms:W3CDTF">2023-01-31T11:53:00Z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0x0101002F65EFFD3E76C847883F3A84D4ED4CA2</vt:lpwstr>
  </property>
</Properties>
</file>