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4ABC" w14:textId="77777777" w:rsidR="00B34A92" w:rsidRPr="00560BCD" w:rsidRDefault="00095746" w:rsidP="00AE4139">
      <w:pPr>
        <w:jc w:val="center"/>
        <w:rPr>
          <w:rFonts w:ascii="Arial" w:hAnsi="Arial" w:cs="Arial"/>
          <w:b/>
          <w:sz w:val="36"/>
          <w:szCs w:val="36"/>
        </w:rPr>
      </w:pPr>
      <w:r w:rsidRPr="00560BCD">
        <w:rPr>
          <w:rFonts w:ascii="Arial" w:hAnsi="Arial" w:cs="Arial"/>
          <w:b/>
          <w:sz w:val="36"/>
          <w:szCs w:val="36"/>
        </w:rPr>
        <w:t>JOANNE KING</w:t>
      </w:r>
      <w:r w:rsidR="00EE61B5">
        <w:rPr>
          <w:rFonts w:ascii="Arial" w:hAnsi="Arial" w:cs="Arial"/>
          <w:b/>
          <w:sz w:val="36"/>
          <w:szCs w:val="36"/>
        </w:rPr>
        <w:t xml:space="preserve"> </w:t>
      </w:r>
      <w:r w:rsidR="00EE61B5" w:rsidRPr="00EE61B5">
        <w:rPr>
          <w:rFonts w:ascii="Arial" w:hAnsi="Arial" w:cs="Arial"/>
          <w:b/>
          <w:sz w:val="18"/>
          <w:szCs w:val="18"/>
        </w:rPr>
        <w:t>CertRP FIRP</w:t>
      </w:r>
      <w:r w:rsidR="00EE61B5">
        <w:rPr>
          <w:rFonts w:ascii="Arial" w:hAnsi="Arial" w:cs="Arial"/>
          <w:b/>
          <w:sz w:val="36"/>
          <w:szCs w:val="36"/>
        </w:rPr>
        <w:t xml:space="preserve"> </w:t>
      </w:r>
      <w:r w:rsidR="00AE4139" w:rsidRPr="00560BCD">
        <w:rPr>
          <w:rFonts w:ascii="Arial" w:hAnsi="Arial" w:cs="Arial"/>
          <w:b/>
          <w:sz w:val="36"/>
          <w:szCs w:val="36"/>
        </w:rPr>
        <w:t xml:space="preserve">  </w:t>
      </w:r>
    </w:p>
    <w:p w14:paraId="0FC9C2AD" w14:textId="77777777" w:rsidR="00AE4139" w:rsidRPr="00C313EF" w:rsidRDefault="00AE4139" w:rsidP="00B602FF">
      <w:pPr>
        <w:pStyle w:val="NoSpacing"/>
        <w:rPr>
          <w:rFonts w:ascii="Arial" w:hAnsi="Arial" w:cs="Arial"/>
        </w:rPr>
      </w:pPr>
      <w:r w:rsidRPr="00C313EF">
        <w:rPr>
          <w:rFonts w:ascii="Arial" w:hAnsi="Arial" w:cs="Arial"/>
        </w:rPr>
        <w:t>6 Spinney Close</w:t>
      </w:r>
      <w:r w:rsidR="00585EA6" w:rsidRPr="00C313EF">
        <w:rPr>
          <w:rFonts w:ascii="Arial" w:hAnsi="Arial" w:cs="Arial"/>
        </w:rPr>
        <w:t>,</w:t>
      </w:r>
      <w:r w:rsidRPr="00C313EF">
        <w:rPr>
          <w:rFonts w:ascii="Arial" w:hAnsi="Arial" w:cs="Arial"/>
        </w:rPr>
        <w:t xml:space="preserve"> Gilmorton</w:t>
      </w:r>
      <w:r w:rsidR="00585EA6" w:rsidRPr="00C313EF">
        <w:rPr>
          <w:rFonts w:ascii="Arial" w:hAnsi="Arial" w:cs="Arial"/>
        </w:rPr>
        <w:t>,</w:t>
      </w:r>
      <w:r w:rsidR="003A7FAE" w:rsidRPr="00C313EF">
        <w:rPr>
          <w:rFonts w:ascii="Arial" w:hAnsi="Arial" w:cs="Arial"/>
        </w:rPr>
        <w:t xml:space="preserve"> Lutterworth,</w:t>
      </w:r>
      <w:r w:rsidRPr="00C313EF">
        <w:rPr>
          <w:rFonts w:ascii="Arial" w:hAnsi="Arial" w:cs="Arial"/>
        </w:rPr>
        <w:t xml:space="preserve"> Leicestershire</w:t>
      </w:r>
      <w:r w:rsidR="00585EA6" w:rsidRPr="00C313EF">
        <w:rPr>
          <w:rFonts w:ascii="Arial" w:hAnsi="Arial" w:cs="Arial"/>
        </w:rPr>
        <w:t>,</w:t>
      </w:r>
      <w:r w:rsidRPr="00C313EF">
        <w:rPr>
          <w:rFonts w:ascii="Arial" w:hAnsi="Arial" w:cs="Arial"/>
        </w:rPr>
        <w:t xml:space="preserve"> LE17 5PR</w:t>
      </w:r>
    </w:p>
    <w:p w14:paraId="4A3E190D" w14:textId="77777777" w:rsidR="00127403" w:rsidRDefault="00095746" w:rsidP="00B602FF">
      <w:pPr>
        <w:pStyle w:val="NoSpacing"/>
        <w:rPr>
          <w:rStyle w:val="Hyperlink"/>
          <w:rFonts w:ascii="Arial" w:hAnsi="Arial" w:cs="Arial"/>
        </w:rPr>
      </w:pPr>
      <w:r w:rsidRPr="00C313EF">
        <w:rPr>
          <w:rFonts w:ascii="Arial" w:hAnsi="Arial" w:cs="Arial"/>
        </w:rPr>
        <w:t>01455 550325 / 07762 204153</w:t>
      </w:r>
      <w:r w:rsidR="0017091F">
        <w:rPr>
          <w:rFonts w:ascii="Arial" w:hAnsi="Arial" w:cs="Arial"/>
        </w:rPr>
        <w:t xml:space="preserve"> </w:t>
      </w:r>
      <w:hyperlink r:id="rId5" w:history="1">
        <w:r w:rsidR="006B2060" w:rsidRPr="00C313EF">
          <w:rPr>
            <w:rStyle w:val="Hyperlink"/>
            <w:rFonts w:ascii="Arial" w:hAnsi="Arial" w:cs="Arial"/>
          </w:rPr>
          <w:t>pippy.king@hotmail.com</w:t>
        </w:r>
      </w:hyperlink>
    </w:p>
    <w:p w14:paraId="4B53D606" w14:textId="77777777" w:rsidR="0017091F" w:rsidRPr="00C313EF" w:rsidRDefault="0017091F" w:rsidP="00B602FF">
      <w:pPr>
        <w:pStyle w:val="NoSpacing"/>
        <w:rPr>
          <w:rFonts w:ascii="Arial" w:hAnsi="Arial" w:cs="Arial"/>
          <w:b/>
        </w:rPr>
      </w:pPr>
    </w:p>
    <w:p w14:paraId="6A4676E6" w14:textId="77777777" w:rsidR="00AE4139" w:rsidRPr="00C313EF" w:rsidRDefault="00746D25" w:rsidP="00560BC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313EF">
        <w:rPr>
          <w:rFonts w:ascii="Arial" w:hAnsi="Arial" w:cs="Arial"/>
          <w:b/>
          <w:sz w:val="28"/>
          <w:szCs w:val="28"/>
        </w:rPr>
        <w:t>P</w:t>
      </w:r>
      <w:r w:rsidR="00AE4139" w:rsidRPr="00C313EF">
        <w:rPr>
          <w:rFonts w:ascii="Arial" w:hAnsi="Arial" w:cs="Arial"/>
          <w:b/>
          <w:sz w:val="28"/>
          <w:szCs w:val="28"/>
        </w:rPr>
        <w:t>ROFILE</w:t>
      </w:r>
    </w:p>
    <w:p w14:paraId="2C4C43C7" w14:textId="77777777" w:rsidR="00B602FF" w:rsidRPr="00C313EF" w:rsidRDefault="00B602FF" w:rsidP="00B602FF">
      <w:pPr>
        <w:pStyle w:val="NoSpacing"/>
        <w:rPr>
          <w:rFonts w:ascii="Arial" w:hAnsi="Arial" w:cs="Arial"/>
        </w:rPr>
      </w:pPr>
    </w:p>
    <w:p w14:paraId="04D0E431" w14:textId="77777777" w:rsidR="007A1275" w:rsidRDefault="00185334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Following 25</w:t>
      </w:r>
      <w:r w:rsidR="007062BE" w:rsidRPr="007062BE">
        <w:rPr>
          <w:rFonts w:ascii="Arial" w:hAnsi="Arial" w:cs="Arial"/>
        </w:rPr>
        <w:t>+ successful years in the recruitment industry my p</w:t>
      </w:r>
      <w:r w:rsidR="003D4494">
        <w:rPr>
          <w:rFonts w:ascii="Arial" w:hAnsi="Arial" w:cs="Arial"/>
        </w:rPr>
        <w:t>assion is the delivery, coaching</w:t>
      </w:r>
      <w:r w:rsidR="007062BE" w:rsidRPr="007062BE">
        <w:rPr>
          <w:rFonts w:ascii="Arial" w:hAnsi="Arial" w:cs="Arial"/>
        </w:rPr>
        <w:t xml:space="preserve"> </w:t>
      </w:r>
      <w:r w:rsidR="007062BE">
        <w:rPr>
          <w:rFonts w:ascii="Arial" w:hAnsi="Arial" w:cs="Arial"/>
        </w:rPr>
        <w:t>and assessment of</w:t>
      </w:r>
      <w:r>
        <w:rPr>
          <w:rFonts w:ascii="Arial" w:hAnsi="Arial" w:cs="Arial"/>
        </w:rPr>
        <w:t xml:space="preserve"> Recruitment</w:t>
      </w:r>
      <w:r w:rsidR="00DA7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qualifications </w:t>
      </w:r>
      <w:r w:rsidR="00DA725D">
        <w:rPr>
          <w:rFonts w:ascii="Arial" w:hAnsi="Arial" w:cs="Arial"/>
        </w:rPr>
        <w:t xml:space="preserve">and CertRP </w:t>
      </w:r>
      <w:r>
        <w:rPr>
          <w:rFonts w:ascii="Arial" w:hAnsi="Arial" w:cs="Arial"/>
        </w:rPr>
        <w:t>accreditation</w:t>
      </w:r>
      <w:r w:rsidR="007062BE">
        <w:rPr>
          <w:rFonts w:ascii="Arial" w:hAnsi="Arial" w:cs="Arial"/>
        </w:rPr>
        <w:t xml:space="preserve"> to new and upcoming talent within the </w:t>
      </w:r>
      <w:r w:rsidR="00DA725D">
        <w:rPr>
          <w:rFonts w:ascii="Arial" w:hAnsi="Arial" w:cs="Arial"/>
        </w:rPr>
        <w:t>Recruitment and Business sector.</w:t>
      </w:r>
      <w:r w:rsidR="003D4494">
        <w:rPr>
          <w:rFonts w:ascii="Arial" w:hAnsi="Arial" w:cs="Arial"/>
        </w:rPr>
        <w:t xml:space="preserve"> </w:t>
      </w:r>
    </w:p>
    <w:p w14:paraId="5CCED66F" w14:textId="77777777" w:rsidR="003D4494" w:rsidRDefault="003D4494" w:rsidP="00B602FF">
      <w:pPr>
        <w:pStyle w:val="NoSpacing"/>
        <w:rPr>
          <w:rFonts w:ascii="Arial" w:hAnsi="Arial" w:cs="Arial"/>
        </w:rPr>
      </w:pPr>
    </w:p>
    <w:p w14:paraId="060547BB" w14:textId="77777777" w:rsidR="00D35754" w:rsidRDefault="003D4494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am extremely loyal, dedicated and pride myself on being able to engage all learners </w:t>
      </w:r>
      <w:r w:rsidR="00D35754">
        <w:rPr>
          <w:rFonts w:ascii="Arial" w:hAnsi="Arial" w:cs="Arial"/>
        </w:rPr>
        <w:t xml:space="preserve">to push themselves and </w:t>
      </w:r>
      <w:r>
        <w:rPr>
          <w:rFonts w:ascii="Arial" w:hAnsi="Arial" w:cs="Arial"/>
        </w:rPr>
        <w:t>achieve great resul</w:t>
      </w:r>
      <w:r w:rsidR="00D35754">
        <w:rPr>
          <w:rFonts w:ascii="Arial" w:hAnsi="Arial" w:cs="Arial"/>
        </w:rPr>
        <w:t xml:space="preserve">ts </w:t>
      </w:r>
      <w:r>
        <w:rPr>
          <w:rFonts w:ascii="Arial" w:hAnsi="Arial" w:cs="Arial"/>
        </w:rPr>
        <w:t>throughout the learning journey</w:t>
      </w:r>
      <w:r w:rsidR="00D35754">
        <w:rPr>
          <w:rFonts w:ascii="Arial" w:hAnsi="Arial" w:cs="Arial"/>
        </w:rPr>
        <w:t>, through to completion and certification.</w:t>
      </w:r>
    </w:p>
    <w:p w14:paraId="139D7786" w14:textId="77777777" w:rsidR="003D4494" w:rsidRDefault="003D4494" w:rsidP="00B602FF">
      <w:pPr>
        <w:pStyle w:val="NoSpacing"/>
        <w:rPr>
          <w:rFonts w:ascii="Arial" w:hAnsi="Arial" w:cs="Arial"/>
        </w:rPr>
      </w:pPr>
    </w:p>
    <w:p w14:paraId="1AFF1810" w14:textId="77777777" w:rsidR="00572D29" w:rsidRDefault="00F628E6" w:rsidP="00560BC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313EF">
        <w:rPr>
          <w:rFonts w:ascii="Arial" w:hAnsi="Arial" w:cs="Arial"/>
          <w:b/>
          <w:sz w:val="28"/>
          <w:szCs w:val="28"/>
        </w:rPr>
        <w:t>E</w:t>
      </w:r>
      <w:r w:rsidR="00572D29" w:rsidRPr="00C313EF">
        <w:rPr>
          <w:rFonts w:ascii="Arial" w:hAnsi="Arial" w:cs="Arial"/>
          <w:b/>
          <w:sz w:val="28"/>
          <w:szCs w:val="28"/>
        </w:rPr>
        <w:t>MPLOYMENT HISTORY</w:t>
      </w:r>
    </w:p>
    <w:p w14:paraId="474AE31F" w14:textId="77777777" w:rsidR="00390D07" w:rsidRDefault="00390D07" w:rsidP="00560BC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1EF7F6C7" w14:textId="77777777" w:rsidR="00390D07" w:rsidRPr="00390D07" w:rsidRDefault="00390D07" w:rsidP="00390D07">
      <w:pPr>
        <w:pStyle w:val="NoSpacing"/>
        <w:rPr>
          <w:rFonts w:ascii="Arial" w:hAnsi="Arial" w:cs="Arial"/>
          <w:b/>
        </w:rPr>
      </w:pPr>
      <w:r w:rsidRPr="00390D07">
        <w:rPr>
          <w:rFonts w:ascii="Arial" w:hAnsi="Arial" w:cs="Arial"/>
          <w:b/>
        </w:rPr>
        <w:t xml:space="preserve">Recruitment Juice </w:t>
      </w:r>
    </w:p>
    <w:p w14:paraId="29C2F3F4" w14:textId="77777777" w:rsidR="00390D07" w:rsidRPr="00390D07" w:rsidRDefault="00390D07" w:rsidP="00390D07">
      <w:pPr>
        <w:pStyle w:val="NoSpacing"/>
        <w:rPr>
          <w:rFonts w:ascii="Arial" w:hAnsi="Arial" w:cs="Arial"/>
        </w:rPr>
      </w:pPr>
      <w:r w:rsidRPr="00390D07">
        <w:rPr>
          <w:rFonts w:ascii="Arial" w:hAnsi="Arial" w:cs="Arial"/>
        </w:rPr>
        <w:t xml:space="preserve">April 2018 – Present </w:t>
      </w:r>
    </w:p>
    <w:p w14:paraId="3715B24E" w14:textId="77777777" w:rsidR="00390D07" w:rsidRDefault="00390D07" w:rsidP="00390D07">
      <w:pPr>
        <w:pStyle w:val="NoSpacing"/>
        <w:rPr>
          <w:rFonts w:ascii="Arial" w:hAnsi="Arial" w:cs="Arial"/>
          <w:b/>
        </w:rPr>
      </w:pPr>
      <w:r w:rsidRPr="00390D07">
        <w:rPr>
          <w:rFonts w:ascii="Arial" w:hAnsi="Arial" w:cs="Arial"/>
          <w:b/>
        </w:rPr>
        <w:t xml:space="preserve">Recruitment Programme Mentor </w:t>
      </w:r>
    </w:p>
    <w:p w14:paraId="56662BEF" w14:textId="77777777" w:rsidR="00390D07" w:rsidRDefault="00390D07" w:rsidP="00390D07">
      <w:pPr>
        <w:pStyle w:val="NoSpacing"/>
        <w:rPr>
          <w:rFonts w:ascii="Arial" w:hAnsi="Arial" w:cs="Arial"/>
          <w:b/>
        </w:rPr>
      </w:pPr>
    </w:p>
    <w:p w14:paraId="28B0423F" w14:textId="77777777" w:rsidR="00390D07" w:rsidRDefault="00390D07" w:rsidP="00390D07">
      <w:pPr>
        <w:pStyle w:val="NoSpacing"/>
        <w:rPr>
          <w:rFonts w:ascii="Arial" w:hAnsi="Arial" w:cs="Arial"/>
        </w:rPr>
      </w:pPr>
      <w:r w:rsidRPr="00390D07">
        <w:rPr>
          <w:rFonts w:ascii="Arial" w:hAnsi="Arial" w:cs="Arial"/>
        </w:rPr>
        <w:t>Delivery and Support of Level 2 &amp; Level 3 Recruitment Apprenticeships</w:t>
      </w:r>
      <w:r>
        <w:rPr>
          <w:rFonts w:ascii="Arial" w:hAnsi="Arial" w:cs="Arial"/>
        </w:rPr>
        <w:t>.</w:t>
      </w:r>
    </w:p>
    <w:p w14:paraId="3DB41882" w14:textId="77777777" w:rsidR="003761C0" w:rsidRDefault="003761C0" w:rsidP="00B602FF">
      <w:pPr>
        <w:pStyle w:val="NoSpacing"/>
        <w:rPr>
          <w:rFonts w:ascii="Arial" w:hAnsi="Arial" w:cs="Arial"/>
          <w:b/>
        </w:rPr>
      </w:pPr>
    </w:p>
    <w:p w14:paraId="411CF936" w14:textId="77777777" w:rsidR="00EB2848" w:rsidRDefault="00EB2848" w:rsidP="00B602FF">
      <w:pPr>
        <w:pStyle w:val="NoSpacing"/>
        <w:rPr>
          <w:rFonts w:ascii="Arial" w:hAnsi="Arial" w:cs="Arial"/>
          <w:b/>
        </w:rPr>
      </w:pPr>
      <w:r w:rsidRPr="00EB2848">
        <w:rPr>
          <w:rFonts w:ascii="Arial" w:hAnsi="Arial" w:cs="Arial"/>
          <w:b/>
        </w:rPr>
        <w:t>LEARNDIRECT</w:t>
      </w:r>
    </w:p>
    <w:p w14:paraId="0F91591F" w14:textId="77777777" w:rsidR="00EB2848" w:rsidRPr="00EB2848" w:rsidRDefault="00EB2848" w:rsidP="00B602FF">
      <w:pPr>
        <w:pStyle w:val="NoSpacing"/>
        <w:rPr>
          <w:rFonts w:ascii="Arial" w:hAnsi="Arial" w:cs="Arial"/>
        </w:rPr>
      </w:pPr>
      <w:r w:rsidRPr="00EB2848">
        <w:rPr>
          <w:rFonts w:ascii="Arial" w:hAnsi="Arial" w:cs="Arial"/>
        </w:rPr>
        <w:t>Jan 2016 –</w:t>
      </w:r>
      <w:r w:rsidR="003761C0">
        <w:rPr>
          <w:rFonts w:ascii="Arial" w:hAnsi="Arial" w:cs="Arial"/>
        </w:rPr>
        <w:t xml:space="preserve"> Feb 2018 </w:t>
      </w:r>
    </w:p>
    <w:p w14:paraId="5614BF32" w14:textId="0614B5E3" w:rsidR="00EB2848" w:rsidRDefault="00287D41" w:rsidP="00B602F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Senior </w:t>
      </w:r>
      <w:r w:rsidR="00EB2848">
        <w:rPr>
          <w:rFonts w:ascii="Arial" w:hAnsi="Arial" w:cs="Arial"/>
          <w:b/>
        </w:rPr>
        <w:t xml:space="preserve">NVQ </w:t>
      </w:r>
      <w:r w:rsidR="0017091F">
        <w:rPr>
          <w:rFonts w:ascii="Arial" w:hAnsi="Arial" w:cs="Arial"/>
          <w:b/>
        </w:rPr>
        <w:t xml:space="preserve">Apprenticeship </w:t>
      </w:r>
      <w:r w:rsidR="00DA725D">
        <w:rPr>
          <w:rFonts w:ascii="Arial" w:hAnsi="Arial" w:cs="Arial"/>
          <w:b/>
        </w:rPr>
        <w:t xml:space="preserve">Coach / </w:t>
      </w:r>
      <w:r w:rsidR="00EB2848" w:rsidRPr="00EB2848">
        <w:rPr>
          <w:rFonts w:ascii="Arial" w:hAnsi="Arial" w:cs="Arial"/>
          <w:b/>
        </w:rPr>
        <w:t xml:space="preserve">Assessor </w:t>
      </w:r>
      <w:r w:rsidR="00EB2848">
        <w:rPr>
          <w:rFonts w:ascii="Arial" w:hAnsi="Arial" w:cs="Arial"/>
          <w:b/>
        </w:rPr>
        <w:t xml:space="preserve">for </w:t>
      </w:r>
      <w:r>
        <w:rPr>
          <w:rFonts w:ascii="Arial" w:hAnsi="Arial" w:cs="Arial"/>
          <w:b/>
        </w:rPr>
        <w:t>Recruitment</w:t>
      </w:r>
      <w:r w:rsidR="00BA59B7">
        <w:rPr>
          <w:rFonts w:ascii="Arial" w:hAnsi="Arial" w:cs="Arial"/>
          <w:b/>
        </w:rPr>
        <w:t xml:space="preserve"> &amp; Business</w:t>
      </w:r>
      <w:r w:rsidR="00EE61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Qualifications</w:t>
      </w:r>
      <w:r w:rsidR="00BA59B7">
        <w:rPr>
          <w:rFonts w:ascii="Arial" w:hAnsi="Arial" w:cs="Arial"/>
          <w:b/>
        </w:rPr>
        <w:t>.</w:t>
      </w:r>
    </w:p>
    <w:p w14:paraId="74F7BF32" w14:textId="77777777" w:rsidR="00EB2848" w:rsidRDefault="00EB2848" w:rsidP="00B602FF">
      <w:pPr>
        <w:pStyle w:val="NoSpacing"/>
        <w:rPr>
          <w:rFonts w:ascii="Arial" w:hAnsi="Arial" w:cs="Arial"/>
          <w:b/>
        </w:rPr>
      </w:pPr>
    </w:p>
    <w:p w14:paraId="6A1CDF5A" w14:textId="77777777" w:rsidR="00BA59B7" w:rsidRDefault="00DA725D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Planning and d</w:t>
      </w:r>
      <w:r w:rsidR="00EE61B5">
        <w:rPr>
          <w:rFonts w:ascii="Arial" w:hAnsi="Arial" w:cs="Arial"/>
        </w:rPr>
        <w:t xml:space="preserve">elivery of </w:t>
      </w:r>
      <w:r w:rsidR="00EB2848" w:rsidRPr="00EB2848">
        <w:rPr>
          <w:rFonts w:ascii="Arial" w:hAnsi="Arial" w:cs="Arial"/>
        </w:rPr>
        <w:t>NVQ</w:t>
      </w:r>
      <w:r w:rsidR="00EE61B5">
        <w:rPr>
          <w:rFonts w:ascii="Arial" w:hAnsi="Arial" w:cs="Arial"/>
        </w:rPr>
        <w:t xml:space="preserve"> </w:t>
      </w:r>
      <w:r w:rsidR="0017091F">
        <w:rPr>
          <w:rFonts w:ascii="Arial" w:hAnsi="Arial" w:cs="Arial"/>
        </w:rPr>
        <w:t>Apprenticeship</w:t>
      </w:r>
      <w:r>
        <w:rPr>
          <w:rFonts w:ascii="Arial" w:hAnsi="Arial" w:cs="Arial"/>
        </w:rPr>
        <w:t>s.</w:t>
      </w:r>
    </w:p>
    <w:p w14:paraId="5F6EDFCB" w14:textId="2195ACD9" w:rsidR="00EE61B5" w:rsidRDefault="00DA725D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Coaching, </w:t>
      </w:r>
      <w:r w:rsidR="00EB2848" w:rsidRPr="00EB2848">
        <w:rPr>
          <w:rFonts w:ascii="Arial" w:hAnsi="Arial" w:cs="Arial"/>
        </w:rPr>
        <w:t>training and assessment for Recruitment</w:t>
      </w:r>
      <w:r w:rsidR="00BA59B7">
        <w:rPr>
          <w:rFonts w:ascii="Arial" w:hAnsi="Arial" w:cs="Arial"/>
        </w:rPr>
        <w:t xml:space="preserve">, Team Leading, Business Admin &amp; Customer Service Level 2 &amp; Level 3.  </w:t>
      </w:r>
    </w:p>
    <w:p w14:paraId="3B8C47B0" w14:textId="77777777" w:rsidR="00EE61B5" w:rsidRDefault="00EE61B5" w:rsidP="00B602FF">
      <w:pPr>
        <w:pStyle w:val="NoSpacing"/>
        <w:rPr>
          <w:rFonts w:ascii="Arial" w:hAnsi="Arial" w:cs="Arial"/>
        </w:rPr>
      </w:pPr>
    </w:p>
    <w:p w14:paraId="0FA6F5B8" w14:textId="77777777" w:rsidR="00EE61B5" w:rsidRDefault="00287D41" w:rsidP="00EE61B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Duties </w:t>
      </w:r>
      <w:r w:rsidR="00EE61B5">
        <w:rPr>
          <w:rFonts w:ascii="Arial" w:hAnsi="Arial" w:cs="Arial"/>
        </w:rPr>
        <w:t>include;</w:t>
      </w:r>
    </w:p>
    <w:p w14:paraId="132D51F6" w14:textId="77777777" w:rsidR="00DA725D" w:rsidRDefault="0017091F" w:rsidP="00EE61B5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Apprenticeship </w:t>
      </w:r>
      <w:r w:rsidR="00DA725D">
        <w:rPr>
          <w:rFonts w:ascii="Arial" w:hAnsi="Arial" w:cs="Arial"/>
        </w:rPr>
        <w:t>Management,</w:t>
      </w:r>
      <w:r w:rsidR="00EE61B5">
        <w:rPr>
          <w:rFonts w:ascii="Arial" w:hAnsi="Arial" w:cs="Arial"/>
        </w:rPr>
        <w:t xml:space="preserve"> Coordination</w:t>
      </w:r>
      <w:r w:rsidR="00DA725D">
        <w:rPr>
          <w:rFonts w:ascii="Arial" w:hAnsi="Arial" w:cs="Arial"/>
        </w:rPr>
        <w:t xml:space="preserve"> &amp; Planning </w:t>
      </w:r>
    </w:p>
    <w:p w14:paraId="4CAE1419" w14:textId="77777777" w:rsidR="00EE61B5" w:rsidRDefault="00EE61B5" w:rsidP="00EE61B5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Delivery of NVQ</w:t>
      </w:r>
      <w:r w:rsidR="000E3306">
        <w:rPr>
          <w:rFonts w:ascii="Arial" w:hAnsi="Arial" w:cs="Arial"/>
        </w:rPr>
        <w:t xml:space="preserve"> Functional Skills - English, Maths &amp; ICT</w:t>
      </w:r>
      <w:r>
        <w:rPr>
          <w:rFonts w:ascii="Arial" w:hAnsi="Arial" w:cs="Arial"/>
        </w:rPr>
        <w:t xml:space="preserve"> </w:t>
      </w:r>
    </w:p>
    <w:p w14:paraId="4D45D2BB" w14:textId="77777777" w:rsidR="0017091F" w:rsidRDefault="0017091F" w:rsidP="00EE61B5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REC</w:t>
      </w:r>
      <w:r w:rsidR="000E3306">
        <w:rPr>
          <w:rFonts w:ascii="Arial" w:hAnsi="Arial" w:cs="Arial"/>
        </w:rPr>
        <w:t xml:space="preserve"> -</w:t>
      </w:r>
      <w:r w:rsidR="006C51E0">
        <w:rPr>
          <w:rFonts w:ascii="Arial" w:hAnsi="Arial" w:cs="Arial"/>
        </w:rPr>
        <w:t xml:space="preserve"> CertRP Coach </w:t>
      </w:r>
    </w:p>
    <w:p w14:paraId="0AB22D00" w14:textId="77777777" w:rsidR="00287D41" w:rsidRDefault="00287D41" w:rsidP="00EE61B5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Operational Recruitment Coaching &amp; Training </w:t>
      </w:r>
    </w:p>
    <w:p w14:paraId="7074FD0A" w14:textId="77777777" w:rsidR="00EE61B5" w:rsidRDefault="00EE61B5" w:rsidP="00EE61B5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Exam Invigilation </w:t>
      </w:r>
    </w:p>
    <w:p w14:paraId="531C50A2" w14:textId="77777777" w:rsidR="00EE61B5" w:rsidRDefault="000E3306" w:rsidP="00EE61B5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NVQ </w:t>
      </w:r>
      <w:r w:rsidR="00287D41">
        <w:rPr>
          <w:rFonts w:ascii="Arial" w:hAnsi="Arial" w:cs="Arial"/>
        </w:rPr>
        <w:t>Assessments</w:t>
      </w:r>
    </w:p>
    <w:p w14:paraId="004E3531" w14:textId="77777777" w:rsidR="00DA725D" w:rsidRDefault="006C51E0" w:rsidP="00EE61B5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Weekly</w:t>
      </w:r>
      <w:r w:rsidR="00287D41">
        <w:rPr>
          <w:rFonts w:ascii="Arial" w:hAnsi="Arial" w:cs="Arial"/>
        </w:rPr>
        <w:t xml:space="preserve"> / Monthly </w:t>
      </w:r>
      <w:r>
        <w:rPr>
          <w:rFonts w:ascii="Arial" w:hAnsi="Arial" w:cs="Arial"/>
        </w:rPr>
        <w:t xml:space="preserve">KPI and Management Reporting </w:t>
      </w:r>
    </w:p>
    <w:p w14:paraId="535B4036" w14:textId="77777777" w:rsidR="00287D41" w:rsidRDefault="00287D41" w:rsidP="00EE61B5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QA Support &amp; Countersign for newly appointed REC Assessors (Southern Region) </w:t>
      </w:r>
    </w:p>
    <w:p w14:paraId="6C3BA782" w14:textId="77777777" w:rsidR="00185334" w:rsidRDefault="00185334" w:rsidP="00B602FF">
      <w:pPr>
        <w:pStyle w:val="NoSpacing"/>
        <w:rPr>
          <w:rFonts w:ascii="Arial" w:hAnsi="Arial" w:cs="Arial"/>
          <w:b/>
        </w:rPr>
      </w:pPr>
    </w:p>
    <w:p w14:paraId="47961E43" w14:textId="77777777" w:rsidR="000C7997" w:rsidRPr="00C313EF" w:rsidRDefault="003562DE" w:rsidP="00B602FF">
      <w:pPr>
        <w:pStyle w:val="NoSpacing"/>
        <w:rPr>
          <w:rFonts w:ascii="Arial" w:hAnsi="Arial" w:cs="Arial"/>
          <w:b/>
        </w:rPr>
      </w:pPr>
      <w:r w:rsidRPr="00C313EF">
        <w:rPr>
          <w:rFonts w:ascii="Arial" w:hAnsi="Arial" w:cs="Arial"/>
          <w:b/>
        </w:rPr>
        <w:t xml:space="preserve">MANPOWER GROUP UK </w:t>
      </w:r>
    </w:p>
    <w:p w14:paraId="6513C9E1" w14:textId="77777777" w:rsidR="000C7997" w:rsidRPr="00C313EF" w:rsidRDefault="00095A4B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June 2013 – 31</w:t>
      </w:r>
      <w:r w:rsidRPr="00095A4B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December 2015</w:t>
      </w:r>
    </w:p>
    <w:p w14:paraId="433498E6" w14:textId="77777777" w:rsidR="000C7997" w:rsidRPr="00C313EF" w:rsidRDefault="00251446" w:rsidP="00B602F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National Recruitment Manager  </w:t>
      </w:r>
    </w:p>
    <w:p w14:paraId="53DA996D" w14:textId="77777777" w:rsidR="00302C4C" w:rsidRPr="00C313EF" w:rsidRDefault="00302C4C" w:rsidP="00B602FF">
      <w:pPr>
        <w:pStyle w:val="NoSpacing"/>
        <w:rPr>
          <w:rFonts w:ascii="Arial" w:hAnsi="Arial" w:cs="Arial"/>
          <w:b/>
        </w:rPr>
      </w:pPr>
    </w:p>
    <w:p w14:paraId="043CDDB1" w14:textId="77777777" w:rsidR="00095A4B" w:rsidRDefault="00302C4C" w:rsidP="00B602FF">
      <w:pPr>
        <w:pStyle w:val="NoSpacing"/>
        <w:rPr>
          <w:rFonts w:ascii="Arial" w:hAnsi="Arial" w:cs="Arial"/>
          <w:lang w:val="en"/>
        </w:rPr>
      </w:pPr>
      <w:r w:rsidRPr="00C313EF">
        <w:rPr>
          <w:rFonts w:ascii="Arial" w:hAnsi="Arial" w:cs="Arial"/>
          <w:lang w:val="en"/>
        </w:rPr>
        <w:t>Working</w:t>
      </w:r>
      <w:r w:rsidR="00251446">
        <w:rPr>
          <w:rFonts w:ascii="Arial" w:hAnsi="Arial" w:cs="Arial"/>
          <w:lang w:val="en"/>
        </w:rPr>
        <w:t xml:space="preserve"> as a National Recruitment Manager</w:t>
      </w:r>
      <w:r w:rsidRPr="00C313EF">
        <w:rPr>
          <w:rFonts w:ascii="Arial" w:hAnsi="Arial" w:cs="Arial"/>
          <w:lang w:val="en"/>
        </w:rPr>
        <w:t xml:space="preserve"> </w:t>
      </w:r>
      <w:r w:rsidR="00251446">
        <w:rPr>
          <w:rFonts w:ascii="Arial" w:hAnsi="Arial" w:cs="Arial"/>
          <w:lang w:val="en"/>
        </w:rPr>
        <w:t xml:space="preserve">supporting Manpower’s </w:t>
      </w:r>
      <w:r w:rsidR="0028337E">
        <w:rPr>
          <w:rFonts w:ascii="Arial" w:hAnsi="Arial" w:cs="Arial"/>
          <w:lang w:val="en"/>
        </w:rPr>
        <w:t>PSL</w:t>
      </w:r>
      <w:r w:rsidR="00251446">
        <w:rPr>
          <w:rFonts w:ascii="Arial" w:hAnsi="Arial" w:cs="Arial"/>
          <w:lang w:val="en"/>
        </w:rPr>
        <w:t xml:space="preserve"> (Preferred Supplier)</w:t>
      </w:r>
      <w:r w:rsidR="0028337E">
        <w:rPr>
          <w:rFonts w:ascii="Arial" w:hAnsi="Arial" w:cs="Arial"/>
          <w:lang w:val="en"/>
        </w:rPr>
        <w:t xml:space="preserve"> and MSP</w:t>
      </w:r>
      <w:r w:rsidR="00251446">
        <w:rPr>
          <w:rFonts w:ascii="Arial" w:hAnsi="Arial" w:cs="Arial"/>
          <w:lang w:val="en"/>
        </w:rPr>
        <w:t xml:space="preserve"> (Managed Service)</w:t>
      </w:r>
      <w:r w:rsidR="0028337E">
        <w:rPr>
          <w:rFonts w:ascii="Arial" w:hAnsi="Arial" w:cs="Arial"/>
          <w:lang w:val="en"/>
        </w:rPr>
        <w:t xml:space="preserve"> c</w:t>
      </w:r>
      <w:r w:rsidR="00095A4B">
        <w:rPr>
          <w:rFonts w:ascii="Arial" w:hAnsi="Arial" w:cs="Arial"/>
          <w:lang w:val="en"/>
        </w:rPr>
        <w:t>lients and</w:t>
      </w:r>
      <w:r w:rsidR="000A5939">
        <w:rPr>
          <w:rFonts w:ascii="Arial" w:hAnsi="Arial" w:cs="Arial"/>
          <w:lang w:val="en"/>
        </w:rPr>
        <w:t xml:space="preserve"> </w:t>
      </w:r>
      <w:r w:rsidR="0028337E">
        <w:rPr>
          <w:rFonts w:ascii="Arial" w:hAnsi="Arial" w:cs="Arial"/>
          <w:lang w:val="en"/>
        </w:rPr>
        <w:t>s</w:t>
      </w:r>
      <w:r w:rsidRPr="00C313EF">
        <w:rPr>
          <w:rFonts w:ascii="Arial" w:hAnsi="Arial" w:cs="Arial"/>
          <w:lang w:val="en"/>
        </w:rPr>
        <w:t xml:space="preserve">pecialising in </w:t>
      </w:r>
      <w:r w:rsidR="0028337E">
        <w:rPr>
          <w:rFonts w:ascii="Arial" w:hAnsi="Arial" w:cs="Arial"/>
          <w:lang w:val="en"/>
        </w:rPr>
        <w:t>executive / professional level roles</w:t>
      </w:r>
      <w:r w:rsidR="00095A4B">
        <w:rPr>
          <w:rFonts w:ascii="Arial" w:hAnsi="Arial" w:cs="Arial"/>
          <w:lang w:val="en"/>
        </w:rPr>
        <w:t xml:space="preserve"> on a national basis</w:t>
      </w:r>
      <w:r w:rsidR="0028337E">
        <w:rPr>
          <w:rFonts w:ascii="Arial" w:hAnsi="Arial" w:cs="Arial"/>
          <w:lang w:val="en"/>
        </w:rPr>
        <w:t>. Managing the entire 360’ recruitment cycle for multiple roles across multiple sites throughout the UK. Salaries ranging from £30</w:t>
      </w:r>
      <w:r w:rsidRPr="00C313EF">
        <w:rPr>
          <w:rFonts w:ascii="Arial" w:hAnsi="Arial" w:cs="Arial"/>
          <w:lang w:val="en"/>
        </w:rPr>
        <w:t>K-£130K through contingency, executive headhunting</w:t>
      </w:r>
      <w:r w:rsidR="0028337E">
        <w:rPr>
          <w:rFonts w:ascii="Arial" w:hAnsi="Arial" w:cs="Arial"/>
          <w:lang w:val="en"/>
        </w:rPr>
        <w:t xml:space="preserve">, candidate mapping </w:t>
      </w:r>
      <w:r w:rsidRPr="00C313EF">
        <w:rPr>
          <w:rFonts w:ascii="Arial" w:hAnsi="Arial" w:cs="Arial"/>
          <w:lang w:val="en"/>
        </w:rPr>
        <w:t>and search assignments</w:t>
      </w:r>
      <w:r w:rsidR="0028337E">
        <w:rPr>
          <w:rFonts w:ascii="Arial" w:hAnsi="Arial" w:cs="Arial"/>
          <w:lang w:val="en"/>
        </w:rPr>
        <w:t>.</w:t>
      </w:r>
    </w:p>
    <w:p w14:paraId="2E1182C7" w14:textId="77777777" w:rsidR="00095A4B" w:rsidRDefault="00095A4B" w:rsidP="00B602FF">
      <w:pPr>
        <w:pStyle w:val="NoSpacing"/>
        <w:rPr>
          <w:rFonts w:ascii="Arial" w:hAnsi="Arial" w:cs="Arial"/>
          <w:lang w:val="en"/>
        </w:rPr>
      </w:pPr>
    </w:p>
    <w:p w14:paraId="70D2DDF6" w14:textId="77777777" w:rsidR="00095A4B" w:rsidRDefault="00095A4B" w:rsidP="00B602FF">
      <w:pPr>
        <w:pStyle w:val="NoSpacing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Key strengths include;</w:t>
      </w:r>
    </w:p>
    <w:p w14:paraId="649A261E" w14:textId="77777777" w:rsidR="00EE61B5" w:rsidRDefault="00EE61B5" w:rsidP="00B602FF">
      <w:pPr>
        <w:pStyle w:val="NoSpacing"/>
        <w:rPr>
          <w:rFonts w:ascii="Arial" w:hAnsi="Arial" w:cs="Arial"/>
          <w:lang w:val="en"/>
        </w:rPr>
      </w:pPr>
    </w:p>
    <w:p w14:paraId="08B54191" w14:textId="77777777" w:rsidR="003562DE" w:rsidRPr="00095A4B" w:rsidRDefault="00095A4B" w:rsidP="00EE61B5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95A4B">
        <w:rPr>
          <w:rFonts w:ascii="Arial" w:hAnsi="Arial" w:cs="Arial"/>
        </w:rPr>
        <w:t xml:space="preserve">Volume Resourcing &amp; Recruitment </w:t>
      </w:r>
      <w:r w:rsidR="00287D41">
        <w:rPr>
          <w:rFonts w:ascii="Arial" w:hAnsi="Arial" w:cs="Arial"/>
        </w:rPr>
        <w:t xml:space="preserve">( Temp, Interim &amp; Perm ) </w:t>
      </w:r>
    </w:p>
    <w:p w14:paraId="2CA10409" w14:textId="77777777" w:rsidR="00302C4C" w:rsidRPr="00095A4B" w:rsidRDefault="004E2918" w:rsidP="00EE61B5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95A4B">
        <w:rPr>
          <w:rFonts w:ascii="Arial" w:hAnsi="Arial" w:cs="Arial"/>
        </w:rPr>
        <w:t>Recruitment s</w:t>
      </w:r>
      <w:r w:rsidR="00302C4C" w:rsidRPr="00095A4B">
        <w:rPr>
          <w:rFonts w:ascii="Arial" w:hAnsi="Arial" w:cs="Arial"/>
        </w:rPr>
        <w:t xml:space="preserve">trategies </w:t>
      </w:r>
    </w:p>
    <w:p w14:paraId="38249520" w14:textId="77777777" w:rsidR="000A5939" w:rsidRPr="00095A4B" w:rsidRDefault="000A5939" w:rsidP="00EE61B5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95A4B">
        <w:rPr>
          <w:rFonts w:ascii="Arial" w:hAnsi="Arial" w:cs="Arial"/>
        </w:rPr>
        <w:t xml:space="preserve">Area candidate mapping </w:t>
      </w:r>
    </w:p>
    <w:p w14:paraId="6E79CDE1" w14:textId="77777777" w:rsidR="00302C4C" w:rsidRPr="00095A4B" w:rsidRDefault="004E2918" w:rsidP="00EE61B5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95A4B">
        <w:rPr>
          <w:rFonts w:ascii="Arial" w:hAnsi="Arial" w:cs="Arial"/>
        </w:rPr>
        <w:t>National a</w:t>
      </w:r>
      <w:r w:rsidR="00302C4C" w:rsidRPr="00095A4B">
        <w:rPr>
          <w:rFonts w:ascii="Arial" w:hAnsi="Arial" w:cs="Arial"/>
        </w:rPr>
        <w:t xml:space="preserve">dvertising </w:t>
      </w:r>
      <w:r w:rsidRPr="00095A4B">
        <w:rPr>
          <w:rFonts w:ascii="Arial" w:hAnsi="Arial" w:cs="Arial"/>
        </w:rPr>
        <w:t>c</w:t>
      </w:r>
      <w:r w:rsidR="00127403" w:rsidRPr="00095A4B">
        <w:rPr>
          <w:rFonts w:ascii="Arial" w:hAnsi="Arial" w:cs="Arial"/>
        </w:rPr>
        <w:t>ampaigns</w:t>
      </w:r>
      <w:r w:rsidR="003B4B63" w:rsidRPr="00095A4B">
        <w:rPr>
          <w:rFonts w:ascii="Arial" w:hAnsi="Arial" w:cs="Arial"/>
        </w:rPr>
        <w:t xml:space="preserve"> </w:t>
      </w:r>
    </w:p>
    <w:p w14:paraId="51DC2819" w14:textId="77777777" w:rsidR="00302C4C" w:rsidRPr="00095A4B" w:rsidRDefault="00302C4C" w:rsidP="00EE61B5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95A4B">
        <w:rPr>
          <w:rFonts w:ascii="Arial" w:hAnsi="Arial" w:cs="Arial"/>
        </w:rPr>
        <w:t xml:space="preserve">Executive search / headhunting </w:t>
      </w:r>
    </w:p>
    <w:p w14:paraId="05FB2E90" w14:textId="77777777" w:rsidR="00127403" w:rsidRPr="00095A4B" w:rsidRDefault="008213C6" w:rsidP="00EE61B5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95A4B">
        <w:rPr>
          <w:rFonts w:ascii="Arial" w:hAnsi="Arial" w:cs="Arial"/>
        </w:rPr>
        <w:t xml:space="preserve">National </w:t>
      </w:r>
      <w:r w:rsidR="00B602FF" w:rsidRPr="00095A4B">
        <w:rPr>
          <w:rFonts w:ascii="Arial" w:hAnsi="Arial" w:cs="Arial"/>
        </w:rPr>
        <w:t>candidate a</w:t>
      </w:r>
      <w:r w:rsidRPr="00095A4B">
        <w:rPr>
          <w:rFonts w:ascii="Arial" w:hAnsi="Arial" w:cs="Arial"/>
        </w:rPr>
        <w:t>ttraction</w:t>
      </w:r>
    </w:p>
    <w:p w14:paraId="1035F7DF" w14:textId="77777777" w:rsidR="003B4B63" w:rsidRPr="00095A4B" w:rsidRDefault="004E2918" w:rsidP="00EE61B5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95A4B">
        <w:rPr>
          <w:rFonts w:ascii="Arial" w:hAnsi="Arial" w:cs="Arial"/>
        </w:rPr>
        <w:t>Employee r</w:t>
      </w:r>
      <w:r w:rsidR="003B4B63" w:rsidRPr="00095A4B">
        <w:rPr>
          <w:rFonts w:ascii="Arial" w:hAnsi="Arial" w:cs="Arial"/>
        </w:rPr>
        <w:t xml:space="preserve">etention </w:t>
      </w:r>
    </w:p>
    <w:p w14:paraId="0172EA47" w14:textId="77777777" w:rsidR="008213C6" w:rsidRPr="00095A4B" w:rsidRDefault="00095A4B" w:rsidP="00EE61B5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Onsite client </w:t>
      </w:r>
      <w:r w:rsidR="004E2918" w:rsidRPr="00095A4B">
        <w:rPr>
          <w:rFonts w:ascii="Arial" w:hAnsi="Arial" w:cs="Arial"/>
        </w:rPr>
        <w:t>m</w:t>
      </w:r>
      <w:r w:rsidR="00127403" w:rsidRPr="00095A4B">
        <w:rPr>
          <w:rFonts w:ascii="Arial" w:hAnsi="Arial" w:cs="Arial"/>
        </w:rPr>
        <w:t xml:space="preserve">anagement </w:t>
      </w:r>
      <w:r w:rsidR="00B602FF" w:rsidRPr="00095A4B">
        <w:rPr>
          <w:rFonts w:ascii="Arial" w:hAnsi="Arial" w:cs="Arial"/>
        </w:rPr>
        <w:t xml:space="preserve"> </w:t>
      </w:r>
    </w:p>
    <w:p w14:paraId="3092451D" w14:textId="77777777" w:rsidR="000A5939" w:rsidRPr="00095A4B" w:rsidRDefault="00B602FF" w:rsidP="00EE61B5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95A4B">
        <w:rPr>
          <w:rFonts w:ascii="Arial" w:hAnsi="Arial" w:cs="Arial"/>
        </w:rPr>
        <w:t>Weekly stakeholder</w:t>
      </w:r>
      <w:r w:rsidR="00095A4B" w:rsidRPr="00095A4B">
        <w:rPr>
          <w:rFonts w:ascii="Arial" w:hAnsi="Arial" w:cs="Arial"/>
        </w:rPr>
        <w:t xml:space="preserve"> and management </w:t>
      </w:r>
      <w:r w:rsidRPr="00095A4B">
        <w:rPr>
          <w:rFonts w:ascii="Arial" w:hAnsi="Arial" w:cs="Arial"/>
        </w:rPr>
        <w:t>m</w:t>
      </w:r>
      <w:r w:rsidR="008213C6" w:rsidRPr="00095A4B">
        <w:rPr>
          <w:rFonts w:ascii="Arial" w:hAnsi="Arial" w:cs="Arial"/>
        </w:rPr>
        <w:t>eetings</w:t>
      </w:r>
    </w:p>
    <w:p w14:paraId="76724086" w14:textId="77777777" w:rsidR="000A5939" w:rsidRPr="00095A4B" w:rsidRDefault="000A5939" w:rsidP="00EE61B5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95A4B">
        <w:rPr>
          <w:rFonts w:ascii="Arial" w:hAnsi="Arial" w:cs="Arial"/>
        </w:rPr>
        <w:t xml:space="preserve">Management reporting </w:t>
      </w:r>
      <w:r w:rsidR="00095A4B">
        <w:rPr>
          <w:rFonts w:ascii="Arial" w:hAnsi="Arial" w:cs="Arial"/>
        </w:rPr>
        <w:t>and</w:t>
      </w:r>
      <w:r w:rsidR="00095A4B" w:rsidRPr="00095A4B">
        <w:rPr>
          <w:rFonts w:ascii="Arial" w:hAnsi="Arial" w:cs="Arial"/>
        </w:rPr>
        <w:t xml:space="preserve"> KPI’’s</w:t>
      </w:r>
    </w:p>
    <w:p w14:paraId="18225BF7" w14:textId="77777777" w:rsidR="00302C4C" w:rsidRPr="00095A4B" w:rsidRDefault="004E2918" w:rsidP="00EE61B5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95A4B">
        <w:rPr>
          <w:rFonts w:ascii="Arial" w:hAnsi="Arial" w:cs="Arial"/>
        </w:rPr>
        <w:t xml:space="preserve">Staff </w:t>
      </w:r>
      <w:r w:rsidR="000A5939" w:rsidRPr="00095A4B">
        <w:rPr>
          <w:rFonts w:ascii="Arial" w:hAnsi="Arial" w:cs="Arial"/>
        </w:rPr>
        <w:t>inductions,</w:t>
      </w:r>
      <w:r w:rsidR="00210FF4">
        <w:rPr>
          <w:rFonts w:ascii="Arial" w:hAnsi="Arial" w:cs="Arial"/>
        </w:rPr>
        <w:t xml:space="preserve"> </w:t>
      </w:r>
      <w:r w:rsidRPr="00095A4B">
        <w:rPr>
          <w:rFonts w:ascii="Arial" w:hAnsi="Arial" w:cs="Arial"/>
        </w:rPr>
        <w:t>training &amp; s</w:t>
      </w:r>
      <w:r w:rsidR="00127403" w:rsidRPr="00095A4B">
        <w:rPr>
          <w:rFonts w:ascii="Arial" w:hAnsi="Arial" w:cs="Arial"/>
        </w:rPr>
        <w:t>upervision</w:t>
      </w:r>
    </w:p>
    <w:p w14:paraId="792ED796" w14:textId="77777777" w:rsidR="00D452EF" w:rsidRDefault="00D452EF" w:rsidP="00B602FF">
      <w:pPr>
        <w:pStyle w:val="NoSpacing"/>
        <w:rPr>
          <w:rFonts w:ascii="Arial" w:hAnsi="Arial" w:cs="Arial"/>
          <w:b/>
        </w:rPr>
      </w:pPr>
    </w:p>
    <w:p w14:paraId="15CDF16C" w14:textId="77777777" w:rsidR="000C7997" w:rsidRPr="00C313EF" w:rsidRDefault="003562DE" w:rsidP="00B602FF">
      <w:pPr>
        <w:pStyle w:val="NoSpacing"/>
        <w:rPr>
          <w:rFonts w:ascii="Arial" w:hAnsi="Arial" w:cs="Arial"/>
          <w:b/>
        </w:rPr>
      </w:pPr>
      <w:r w:rsidRPr="00C313EF">
        <w:rPr>
          <w:rFonts w:ascii="Arial" w:hAnsi="Arial" w:cs="Arial"/>
          <w:b/>
        </w:rPr>
        <w:t>1STR</w:t>
      </w:r>
      <w:r w:rsidR="007A1275">
        <w:rPr>
          <w:rFonts w:ascii="Arial" w:hAnsi="Arial" w:cs="Arial"/>
          <w:b/>
        </w:rPr>
        <w:t xml:space="preserve">/ FIRST RESPONSE </w:t>
      </w:r>
      <w:r w:rsidRPr="00C313EF">
        <w:rPr>
          <w:rFonts w:ascii="Arial" w:hAnsi="Arial" w:cs="Arial"/>
          <w:b/>
        </w:rPr>
        <w:t>LTD</w:t>
      </w:r>
    </w:p>
    <w:p w14:paraId="18B3745C" w14:textId="77777777" w:rsidR="000C7997" w:rsidRPr="00C313EF" w:rsidRDefault="000C7997" w:rsidP="00B602FF">
      <w:pPr>
        <w:pStyle w:val="NoSpacing"/>
        <w:rPr>
          <w:rFonts w:ascii="Arial" w:hAnsi="Arial" w:cs="Arial"/>
        </w:rPr>
      </w:pPr>
      <w:r w:rsidRPr="00C313EF">
        <w:rPr>
          <w:rFonts w:ascii="Arial" w:hAnsi="Arial" w:cs="Arial"/>
        </w:rPr>
        <w:t>2011 – 2013</w:t>
      </w:r>
    </w:p>
    <w:p w14:paraId="3783A2C6" w14:textId="77777777" w:rsidR="000C7997" w:rsidRPr="00C313EF" w:rsidRDefault="00251446" w:rsidP="007A1275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Call Centre Recruitment M</w:t>
      </w:r>
      <w:r w:rsidRPr="00C313EF">
        <w:rPr>
          <w:rFonts w:ascii="Arial" w:hAnsi="Arial" w:cs="Arial"/>
          <w:b/>
        </w:rPr>
        <w:t>anager</w:t>
      </w:r>
      <w:r w:rsidRPr="00C313EF">
        <w:rPr>
          <w:rFonts w:ascii="Arial" w:hAnsi="Arial" w:cs="Arial"/>
        </w:rPr>
        <w:t xml:space="preserve"> </w:t>
      </w:r>
      <w:r w:rsidR="007A1275">
        <w:rPr>
          <w:rFonts w:ascii="Arial" w:hAnsi="Arial" w:cs="Arial"/>
        </w:rPr>
        <w:t>(Interim Contract)</w:t>
      </w:r>
    </w:p>
    <w:p w14:paraId="500845FE" w14:textId="77777777" w:rsidR="003B4B63" w:rsidRPr="00C313EF" w:rsidRDefault="003B4B63" w:rsidP="00B602FF">
      <w:pPr>
        <w:pStyle w:val="NoSpacing"/>
        <w:rPr>
          <w:rFonts w:ascii="Arial" w:hAnsi="Arial" w:cs="Arial"/>
        </w:rPr>
      </w:pPr>
    </w:p>
    <w:p w14:paraId="687206B9" w14:textId="77777777" w:rsidR="003B4B63" w:rsidRDefault="003B4B63" w:rsidP="00B602FF">
      <w:pPr>
        <w:pStyle w:val="NoSpacing"/>
        <w:rPr>
          <w:rFonts w:ascii="Arial" w:hAnsi="Arial" w:cs="Arial"/>
        </w:rPr>
      </w:pPr>
      <w:r w:rsidRPr="00C313EF">
        <w:rPr>
          <w:rFonts w:ascii="Arial" w:hAnsi="Arial" w:cs="Arial"/>
        </w:rPr>
        <w:t>Interim position for a National Telephone Answering and Business Support Call Centre.</w:t>
      </w:r>
    </w:p>
    <w:p w14:paraId="7978E529" w14:textId="77777777" w:rsidR="0017091F" w:rsidRDefault="0017091F" w:rsidP="00B602FF">
      <w:pPr>
        <w:pStyle w:val="NoSpacing"/>
        <w:rPr>
          <w:rFonts w:ascii="Arial" w:hAnsi="Arial" w:cs="Arial"/>
        </w:rPr>
      </w:pPr>
    </w:p>
    <w:p w14:paraId="2DFC3CB3" w14:textId="77777777" w:rsidR="0017091F" w:rsidRPr="00C313EF" w:rsidRDefault="0017091F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Key Sills include;</w:t>
      </w:r>
    </w:p>
    <w:p w14:paraId="40B15A98" w14:textId="77777777" w:rsidR="003B4B63" w:rsidRPr="00C313EF" w:rsidRDefault="003B4B63" w:rsidP="00B602FF">
      <w:pPr>
        <w:pStyle w:val="NoSpacing"/>
        <w:rPr>
          <w:rFonts w:ascii="Arial" w:hAnsi="Arial" w:cs="Arial"/>
        </w:rPr>
      </w:pPr>
    </w:p>
    <w:p w14:paraId="6EED6291" w14:textId="77777777" w:rsidR="003B4B63" w:rsidRPr="007A1275" w:rsidRDefault="004E2918" w:rsidP="0017091F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7A1275">
        <w:rPr>
          <w:rFonts w:ascii="Arial" w:hAnsi="Arial" w:cs="Arial"/>
        </w:rPr>
        <w:t xml:space="preserve">Set up </w:t>
      </w:r>
      <w:r w:rsidR="0017091F">
        <w:rPr>
          <w:rFonts w:ascii="Arial" w:hAnsi="Arial" w:cs="Arial"/>
        </w:rPr>
        <w:t xml:space="preserve">and delivery of </w:t>
      </w:r>
      <w:r w:rsidRPr="007A1275">
        <w:rPr>
          <w:rFonts w:ascii="Arial" w:hAnsi="Arial" w:cs="Arial"/>
        </w:rPr>
        <w:t>r</w:t>
      </w:r>
      <w:r w:rsidR="003B4B63" w:rsidRPr="007A1275">
        <w:rPr>
          <w:rFonts w:ascii="Arial" w:hAnsi="Arial" w:cs="Arial"/>
        </w:rPr>
        <w:t>ecruitment</w:t>
      </w:r>
      <w:r w:rsidR="00095A4B" w:rsidRPr="007A1275">
        <w:rPr>
          <w:rFonts w:ascii="Arial" w:hAnsi="Arial" w:cs="Arial"/>
        </w:rPr>
        <w:t xml:space="preserve"> processes </w:t>
      </w:r>
    </w:p>
    <w:p w14:paraId="23EB3D5A" w14:textId="77777777" w:rsidR="003B4B63" w:rsidRPr="007A1275" w:rsidRDefault="006C51E0" w:rsidP="0017091F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Recruitment r</w:t>
      </w:r>
      <w:r w:rsidR="00095A4B" w:rsidRPr="007A1275">
        <w:rPr>
          <w:rFonts w:ascii="Arial" w:hAnsi="Arial" w:cs="Arial"/>
        </w:rPr>
        <w:t xml:space="preserve">esourcing / </w:t>
      </w:r>
      <w:r>
        <w:rPr>
          <w:rFonts w:ascii="Arial" w:hAnsi="Arial" w:cs="Arial"/>
        </w:rPr>
        <w:t>volume p</w:t>
      </w:r>
      <w:r w:rsidR="00095A4B" w:rsidRPr="007A1275">
        <w:rPr>
          <w:rFonts w:ascii="Arial" w:hAnsi="Arial" w:cs="Arial"/>
        </w:rPr>
        <w:t xml:space="preserve">rojects </w:t>
      </w:r>
    </w:p>
    <w:p w14:paraId="129D7619" w14:textId="77777777" w:rsidR="00095A4B" w:rsidRPr="007A1275" w:rsidRDefault="007A1275" w:rsidP="0017091F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7A1275">
        <w:rPr>
          <w:rFonts w:ascii="Arial" w:hAnsi="Arial" w:cs="Arial"/>
        </w:rPr>
        <w:t xml:space="preserve">Recruitment Advertising </w:t>
      </w:r>
    </w:p>
    <w:p w14:paraId="3DC84CBD" w14:textId="77777777" w:rsidR="003B4B63" w:rsidRPr="007A1275" w:rsidRDefault="004E2918" w:rsidP="0017091F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7A1275">
        <w:rPr>
          <w:rFonts w:ascii="Arial" w:hAnsi="Arial" w:cs="Arial"/>
        </w:rPr>
        <w:t>360 i</w:t>
      </w:r>
      <w:r w:rsidR="003B4B63" w:rsidRPr="007A1275">
        <w:rPr>
          <w:rFonts w:ascii="Arial" w:hAnsi="Arial" w:cs="Arial"/>
        </w:rPr>
        <w:t xml:space="preserve">nterview and </w:t>
      </w:r>
      <w:r w:rsidRPr="007A1275">
        <w:rPr>
          <w:rFonts w:ascii="Arial" w:hAnsi="Arial" w:cs="Arial"/>
        </w:rPr>
        <w:t>a</w:t>
      </w:r>
      <w:r w:rsidR="003B4B63" w:rsidRPr="007A1275">
        <w:rPr>
          <w:rFonts w:ascii="Arial" w:hAnsi="Arial" w:cs="Arial"/>
        </w:rPr>
        <w:t xml:space="preserve">ssessment process </w:t>
      </w:r>
      <w:r w:rsidR="006F1AED" w:rsidRPr="007A1275">
        <w:rPr>
          <w:rFonts w:ascii="Arial" w:hAnsi="Arial" w:cs="Arial"/>
        </w:rPr>
        <w:t xml:space="preserve">through </w:t>
      </w:r>
      <w:r w:rsidR="003B4B63" w:rsidRPr="007A1275">
        <w:rPr>
          <w:rFonts w:ascii="Arial" w:hAnsi="Arial" w:cs="Arial"/>
        </w:rPr>
        <w:t>to offer</w:t>
      </w:r>
      <w:r w:rsidR="006F1AED" w:rsidRPr="007A1275">
        <w:rPr>
          <w:rFonts w:ascii="Arial" w:hAnsi="Arial" w:cs="Arial"/>
        </w:rPr>
        <w:t xml:space="preserve"> / acceptance </w:t>
      </w:r>
      <w:r w:rsidR="003B4B63" w:rsidRPr="007A1275">
        <w:rPr>
          <w:rFonts w:ascii="Arial" w:hAnsi="Arial" w:cs="Arial"/>
        </w:rPr>
        <w:t xml:space="preserve"> </w:t>
      </w:r>
    </w:p>
    <w:p w14:paraId="4834B637" w14:textId="77777777" w:rsidR="003B4B63" w:rsidRPr="007A1275" w:rsidRDefault="004E2918" w:rsidP="0017091F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7A1275">
        <w:rPr>
          <w:rFonts w:ascii="Arial" w:hAnsi="Arial" w:cs="Arial"/>
        </w:rPr>
        <w:t>Employee i</w:t>
      </w:r>
      <w:r w:rsidR="003B4B63" w:rsidRPr="007A1275">
        <w:rPr>
          <w:rFonts w:ascii="Arial" w:hAnsi="Arial" w:cs="Arial"/>
        </w:rPr>
        <w:t>ntroduction</w:t>
      </w:r>
      <w:r w:rsidR="006F1AED" w:rsidRPr="007A1275">
        <w:rPr>
          <w:rFonts w:ascii="Arial" w:hAnsi="Arial" w:cs="Arial"/>
        </w:rPr>
        <w:t xml:space="preserve"> and guidance</w:t>
      </w:r>
    </w:p>
    <w:p w14:paraId="293F47BB" w14:textId="77777777" w:rsidR="003B4B63" w:rsidRPr="00C313EF" w:rsidRDefault="004E2918" w:rsidP="0017091F">
      <w:pPr>
        <w:pStyle w:val="NoSpacing"/>
        <w:numPr>
          <w:ilvl w:val="0"/>
          <w:numId w:val="7"/>
        </w:numPr>
      </w:pPr>
      <w:r w:rsidRPr="007A1275">
        <w:rPr>
          <w:rFonts w:ascii="Arial" w:hAnsi="Arial" w:cs="Arial"/>
        </w:rPr>
        <w:t>Weekly board m</w:t>
      </w:r>
      <w:r w:rsidR="003B4B63" w:rsidRPr="007A1275">
        <w:rPr>
          <w:rFonts w:ascii="Arial" w:hAnsi="Arial" w:cs="Arial"/>
        </w:rPr>
        <w:t xml:space="preserve">eeting to relay KPI information / </w:t>
      </w:r>
      <w:r w:rsidR="006F1AED" w:rsidRPr="007A1275">
        <w:rPr>
          <w:rFonts w:ascii="Arial" w:hAnsi="Arial" w:cs="Arial"/>
        </w:rPr>
        <w:t>future</w:t>
      </w:r>
      <w:r w:rsidR="003B4B63" w:rsidRPr="007A1275">
        <w:rPr>
          <w:rFonts w:ascii="Arial" w:hAnsi="Arial" w:cs="Arial"/>
        </w:rPr>
        <w:t xml:space="preserve"> forecast</w:t>
      </w:r>
      <w:r w:rsidR="006F1AED" w:rsidRPr="007A1275">
        <w:rPr>
          <w:rFonts w:ascii="Arial" w:hAnsi="Arial" w:cs="Arial"/>
        </w:rPr>
        <w:t xml:space="preserve">ing </w:t>
      </w:r>
    </w:p>
    <w:p w14:paraId="7BAF8C0C" w14:textId="77777777" w:rsidR="003B4B63" w:rsidRPr="007A1275" w:rsidRDefault="004E2918" w:rsidP="0017091F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7A1275">
        <w:rPr>
          <w:rFonts w:ascii="Arial" w:hAnsi="Arial" w:cs="Arial"/>
        </w:rPr>
        <w:t>Stakeholder m</w:t>
      </w:r>
      <w:r w:rsidR="006C51E0">
        <w:rPr>
          <w:rFonts w:ascii="Arial" w:hAnsi="Arial" w:cs="Arial"/>
        </w:rPr>
        <w:t>anagement</w:t>
      </w:r>
    </w:p>
    <w:p w14:paraId="189CB4A1" w14:textId="77777777" w:rsidR="00055081" w:rsidRDefault="00055081" w:rsidP="00B602FF">
      <w:pPr>
        <w:pStyle w:val="NoSpacing"/>
        <w:rPr>
          <w:rFonts w:ascii="Arial" w:hAnsi="Arial" w:cs="Arial"/>
          <w:b/>
        </w:rPr>
      </w:pPr>
    </w:p>
    <w:p w14:paraId="4ECA392A" w14:textId="77777777" w:rsidR="000C7997" w:rsidRPr="00C313EF" w:rsidRDefault="00BE1FA2" w:rsidP="00B602F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IMPELLAM GROUP / </w:t>
      </w:r>
      <w:r w:rsidR="003562DE" w:rsidRPr="00C313EF">
        <w:rPr>
          <w:rFonts w:ascii="Arial" w:hAnsi="Arial" w:cs="Arial"/>
          <w:b/>
        </w:rPr>
        <w:t xml:space="preserve">BLUE ARROW </w:t>
      </w:r>
    </w:p>
    <w:p w14:paraId="3EFFCE55" w14:textId="77777777" w:rsidR="000C7997" w:rsidRPr="00C313EF" w:rsidRDefault="000C7997" w:rsidP="00B602FF">
      <w:pPr>
        <w:pStyle w:val="NoSpacing"/>
        <w:rPr>
          <w:rFonts w:ascii="Arial" w:hAnsi="Arial" w:cs="Arial"/>
        </w:rPr>
      </w:pPr>
      <w:r w:rsidRPr="00C313EF">
        <w:rPr>
          <w:rFonts w:ascii="Arial" w:hAnsi="Arial" w:cs="Arial"/>
        </w:rPr>
        <w:t>2010 – 2011</w:t>
      </w:r>
    </w:p>
    <w:p w14:paraId="769B770E" w14:textId="194214A6" w:rsidR="000C7997" w:rsidRPr="00C313EF" w:rsidRDefault="00251446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Senior </w:t>
      </w:r>
      <w:r w:rsidR="00BA59B7">
        <w:rPr>
          <w:rFonts w:ascii="Arial" w:hAnsi="Arial" w:cs="Arial"/>
          <w:b/>
        </w:rPr>
        <w:t>Accounts</w:t>
      </w:r>
      <w:r>
        <w:rPr>
          <w:rFonts w:ascii="Arial" w:hAnsi="Arial" w:cs="Arial"/>
          <w:b/>
        </w:rPr>
        <w:t xml:space="preserve"> M</w:t>
      </w:r>
      <w:r w:rsidRPr="00C313EF">
        <w:rPr>
          <w:rFonts w:ascii="Arial" w:hAnsi="Arial" w:cs="Arial"/>
          <w:b/>
        </w:rPr>
        <w:t>anager</w:t>
      </w:r>
      <w:r w:rsidRPr="00C313EF">
        <w:rPr>
          <w:rFonts w:ascii="Arial" w:hAnsi="Arial" w:cs="Arial"/>
        </w:rPr>
        <w:t xml:space="preserve"> </w:t>
      </w:r>
      <w:r w:rsidR="003562DE" w:rsidRPr="00C313EF">
        <w:rPr>
          <w:rFonts w:ascii="Arial" w:hAnsi="Arial" w:cs="Arial"/>
        </w:rPr>
        <w:t>(</w:t>
      </w:r>
      <w:r w:rsidR="007A1275">
        <w:rPr>
          <w:rFonts w:ascii="Arial" w:hAnsi="Arial" w:cs="Arial"/>
        </w:rPr>
        <w:t xml:space="preserve">Interim </w:t>
      </w:r>
      <w:r w:rsidR="003562DE" w:rsidRPr="00C313EF">
        <w:rPr>
          <w:rFonts w:ascii="Arial" w:hAnsi="Arial" w:cs="Arial"/>
        </w:rPr>
        <w:t>Contract)</w:t>
      </w:r>
    </w:p>
    <w:p w14:paraId="45334EAB" w14:textId="77777777" w:rsidR="007A1275" w:rsidRDefault="007A1275" w:rsidP="00B602FF">
      <w:pPr>
        <w:pStyle w:val="NoSpacing"/>
        <w:rPr>
          <w:rFonts w:ascii="Arial" w:hAnsi="Arial" w:cs="Arial"/>
          <w:b/>
        </w:rPr>
      </w:pPr>
    </w:p>
    <w:p w14:paraId="5C5DD641" w14:textId="77777777" w:rsidR="003562DE" w:rsidRDefault="006F1AED" w:rsidP="00B602FF">
      <w:pPr>
        <w:pStyle w:val="NoSpacing"/>
        <w:rPr>
          <w:rFonts w:ascii="Arial" w:hAnsi="Arial" w:cs="Arial"/>
        </w:rPr>
      </w:pPr>
      <w:r w:rsidRPr="00C313EF">
        <w:rPr>
          <w:rFonts w:ascii="Arial" w:hAnsi="Arial" w:cs="Arial"/>
        </w:rPr>
        <w:t>Employed on an interim basis as an onsite Recruitment Manager for b</w:t>
      </w:r>
      <w:r w:rsidR="00C313EF">
        <w:rPr>
          <w:rFonts w:ascii="Arial" w:hAnsi="Arial" w:cs="Arial"/>
        </w:rPr>
        <w:t>oth Argos D</w:t>
      </w:r>
      <w:r w:rsidRPr="00C313EF">
        <w:rPr>
          <w:rFonts w:ascii="Arial" w:hAnsi="Arial" w:cs="Arial"/>
        </w:rPr>
        <w:t>istribution site at Magna Park in Lutterworth and CPP Financial Services Call Centre in Tamworth.</w:t>
      </w:r>
    </w:p>
    <w:p w14:paraId="16F1572E" w14:textId="77777777" w:rsidR="007A1275" w:rsidRDefault="007A1275" w:rsidP="007A1275">
      <w:pPr>
        <w:pStyle w:val="NoSpacing"/>
        <w:rPr>
          <w:rFonts w:ascii="Arial" w:hAnsi="Arial" w:cs="Arial"/>
          <w:b/>
        </w:rPr>
      </w:pPr>
    </w:p>
    <w:p w14:paraId="43AA31D7" w14:textId="77777777" w:rsidR="007A1275" w:rsidRPr="00EB2848" w:rsidRDefault="007A1275" w:rsidP="007A1275">
      <w:pPr>
        <w:pStyle w:val="NoSpacing"/>
        <w:rPr>
          <w:rFonts w:ascii="Arial" w:hAnsi="Arial" w:cs="Arial"/>
        </w:rPr>
      </w:pPr>
      <w:r w:rsidRPr="00EB2848">
        <w:rPr>
          <w:rFonts w:ascii="Arial" w:hAnsi="Arial" w:cs="Arial"/>
        </w:rPr>
        <w:t>Argos Distribution Centre</w:t>
      </w:r>
    </w:p>
    <w:p w14:paraId="7346CC6F" w14:textId="77777777" w:rsidR="007A1275" w:rsidRDefault="007A1275" w:rsidP="007A12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Recruitment, retention and management of </w:t>
      </w:r>
      <w:r w:rsidR="00210FF4">
        <w:rPr>
          <w:rFonts w:ascii="Arial" w:hAnsi="Arial" w:cs="Arial"/>
        </w:rPr>
        <w:t>400+ W</w:t>
      </w:r>
      <w:r w:rsidR="00251446">
        <w:rPr>
          <w:rFonts w:ascii="Arial" w:hAnsi="Arial" w:cs="Arial"/>
        </w:rPr>
        <w:t>arehouse Operatives.</w:t>
      </w:r>
    </w:p>
    <w:p w14:paraId="7E1DBB87" w14:textId="77777777" w:rsidR="007A1275" w:rsidRDefault="007A1275" w:rsidP="007A1275">
      <w:pPr>
        <w:pStyle w:val="NoSpacing"/>
        <w:rPr>
          <w:rFonts w:ascii="Arial" w:hAnsi="Arial" w:cs="Arial"/>
          <w:b/>
        </w:rPr>
      </w:pPr>
    </w:p>
    <w:p w14:paraId="55B017F6" w14:textId="77777777" w:rsidR="007A1275" w:rsidRPr="00EB2848" w:rsidRDefault="007A1275" w:rsidP="007A1275">
      <w:pPr>
        <w:pStyle w:val="NoSpacing"/>
        <w:rPr>
          <w:rFonts w:ascii="Arial" w:hAnsi="Arial" w:cs="Arial"/>
        </w:rPr>
      </w:pPr>
      <w:r w:rsidRPr="00EB2848">
        <w:rPr>
          <w:rFonts w:ascii="Arial" w:hAnsi="Arial" w:cs="Arial"/>
        </w:rPr>
        <w:t xml:space="preserve">CPP Financial Call Centre </w:t>
      </w:r>
    </w:p>
    <w:p w14:paraId="5F942430" w14:textId="77777777" w:rsidR="006F1AED" w:rsidRPr="007A1275" w:rsidRDefault="007A1275" w:rsidP="007A1275">
      <w:pPr>
        <w:pStyle w:val="NoSpacing"/>
        <w:rPr>
          <w:rFonts w:ascii="Arial" w:hAnsi="Arial" w:cs="Arial"/>
        </w:rPr>
      </w:pPr>
      <w:r w:rsidRPr="007A1275">
        <w:rPr>
          <w:rFonts w:ascii="Arial" w:hAnsi="Arial" w:cs="Arial"/>
        </w:rPr>
        <w:t>Recruitment, retention and management</w:t>
      </w:r>
      <w:r w:rsidR="00251446">
        <w:rPr>
          <w:rFonts w:ascii="Arial" w:hAnsi="Arial" w:cs="Arial"/>
        </w:rPr>
        <w:t xml:space="preserve"> of Call Centre and Sales Agents</w:t>
      </w:r>
      <w:r w:rsidR="00C313EF" w:rsidRPr="007A1275">
        <w:rPr>
          <w:rFonts w:ascii="Arial" w:hAnsi="Arial" w:cs="Arial"/>
        </w:rPr>
        <w:t>.</w:t>
      </w:r>
    </w:p>
    <w:p w14:paraId="513D2DE3" w14:textId="77777777" w:rsidR="00251446" w:rsidRDefault="00251446" w:rsidP="00B602FF">
      <w:pPr>
        <w:pStyle w:val="NoSpacing"/>
        <w:rPr>
          <w:rFonts w:ascii="Arial" w:hAnsi="Arial" w:cs="Arial"/>
          <w:b/>
        </w:rPr>
      </w:pPr>
    </w:p>
    <w:p w14:paraId="33163F3F" w14:textId="77777777" w:rsidR="003562DE" w:rsidRPr="00C313EF" w:rsidRDefault="003562DE" w:rsidP="00B602FF">
      <w:pPr>
        <w:pStyle w:val="NoSpacing"/>
        <w:rPr>
          <w:rFonts w:ascii="Arial" w:hAnsi="Arial" w:cs="Arial"/>
          <w:b/>
        </w:rPr>
      </w:pPr>
      <w:r w:rsidRPr="00C313EF">
        <w:rPr>
          <w:rFonts w:ascii="Arial" w:hAnsi="Arial" w:cs="Arial"/>
          <w:b/>
        </w:rPr>
        <w:t>INFUSION RECRUITMENT SERVICES LTD</w:t>
      </w:r>
    </w:p>
    <w:p w14:paraId="77852F4C" w14:textId="77777777" w:rsidR="003562DE" w:rsidRPr="00C313EF" w:rsidRDefault="003562DE" w:rsidP="00B602FF">
      <w:pPr>
        <w:pStyle w:val="NoSpacing"/>
        <w:rPr>
          <w:rFonts w:ascii="Arial" w:hAnsi="Arial" w:cs="Arial"/>
        </w:rPr>
      </w:pPr>
      <w:r w:rsidRPr="00C313EF">
        <w:rPr>
          <w:rFonts w:ascii="Arial" w:hAnsi="Arial" w:cs="Arial"/>
        </w:rPr>
        <w:t>2002 – 2010</w:t>
      </w:r>
    </w:p>
    <w:p w14:paraId="4B746787" w14:textId="77777777" w:rsidR="003562DE" w:rsidRPr="00C313EF" w:rsidRDefault="00210FF4" w:rsidP="00B602F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Commercial Staffing Director </w:t>
      </w:r>
    </w:p>
    <w:p w14:paraId="4BB475B1" w14:textId="77777777" w:rsidR="006F1AED" w:rsidRPr="00C313EF" w:rsidRDefault="006F1AED" w:rsidP="00B602FF">
      <w:pPr>
        <w:pStyle w:val="NoSpacing"/>
        <w:rPr>
          <w:rFonts w:ascii="Arial" w:hAnsi="Arial" w:cs="Arial"/>
          <w:b/>
        </w:rPr>
      </w:pPr>
    </w:p>
    <w:p w14:paraId="6513E45C" w14:textId="77777777" w:rsidR="006F1AED" w:rsidRDefault="000A5939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Joint business owner of</w:t>
      </w:r>
      <w:r w:rsidR="007A1275">
        <w:rPr>
          <w:rFonts w:ascii="Arial" w:hAnsi="Arial" w:cs="Arial"/>
        </w:rPr>
        <w:t xml:space="preserve"> a Leicester</w:t>
      </w:r>
      <w:r w:rsidR="00210FF4">
        <w:rPr>
          <w:rFonts w:ascii="Arial" w:hAnsi="Arial" w:cs="Arial"/>
        </w:rPr>
        <w:t>shire</w:t>
      </w:r>
      <w:r w:rsidR="007A1275">
        <w:rPr>
          <w:rFonts w:ascii="Arial" w:hAnsi="Arial" w:cs="Arial"/>
        </w:rPr>
        <w:t xml:space="preserve"> based </w:t>
      </w:r>
      <w:r>
        <w:rPr>
          <w:rFonts w:ascii="Arial" w:hAnsi="Arial" w:cs="Arial"/>
        </w:rPr>
        <w:t xml:space="preserve">recruitment consultancy </w:t>
      </w:r>
      <w:r w:rsidR="007A1275">
        <w:rPr>
          <w:rFonts w:ascii="Arial" w:hAnsi="Arial" w:cs="Arial"/>
        </w:rPr>
        <w:t xml:space="preserve">offering </w:t>
      </w:r>
      <w:r w:rsidR="007A1275" w:rsidRPr="00C313EF">
        <w:rPr>
          <w:rFonts w:ascii="Arial" w:hAnsi="Arial" w:cs="Arial"/>
        </w:rPr>
        <w:t>temporary</w:t>
      </w:r>
      <w:r w:rsidR="006F1AED" w:rsidRPr="00C313EF">
        <w:rPr>
          <w:rFonts w:ascii="Arial" w:hAnsi="Arial" w:cs="Arial"/>
        </w:rPr>
        <w:t>, per</w:t>
      </w:r>
      <w:r>
        <w:rPr>
          <w:rFonts w:ascii="Arial" w:hAnsi="Arial" w:cs="Arial"/>
        </w:rPr>
        <w:t>mane</w:t>
      </w:r>
      <w:r w:rsidR="007A1275">
        <w:rPr>
          <w:rFonts w:ascii="Arial" w:hAnsi="Arial" w:cs="Arial"/>
        </w:rPr>
        <w:t>nt and interim recruitment solutions</w:t>
      </w:r>
      <w:r>
        <w:rPr>
          <w:rFonts w:ascii="Arial" w:hAnsi="Arial" w:cs="Arial"/>
        </w:rPr>
        <w:t xml:space="preserve"> for </w:t>
      </w:r>
      <w:r w:rsidR="006F1AED" w:rsidRPr="00C313EF">
        <w:rPr>
          <w:rFonts w:ascii="Arial" w:hAnsi="Arial" w:cs="Arial"/>
        </w:rPr>
        <w:t>a wide range of clients in the East Midlands.</w:t>
      </w:r>
    </w:p>
    <w:p w14:paraId="472C8E30" w14:textId="77777777" w:rsidR="00210FF4" w:rsidRDefault="00210FF4" w:rsidP="00B602FF">
      <w:pPr>
        <w:pStyle w:val="NoSpacing"/>
        <w:rPr>
          <w:rFonts w:ascii="Arial" w:hAnsi="Arial" w:cs="Arial"/>
        </w:rPr>
      </w:pPr>
    </w:p>
    <w:p w14:paraId="1357AF71" w14:textId="77777777" w:rsidR="00210FF4" w:rsidRPr="00C313EF" w:rsidRDefault="00210FF4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Commercial, Industrial &amp; Catering.</w:t>
      </w:r>
    </w:p>
    <w:p w14:paraId="25F23A06" w14:textId="77777777" w:rsidR="00251446" w:rsidRDefault="00251446" w:rsidP="00B602FF">
      <w:pPr>
        <w:pStyle w:val="NoSpacing"/>
        <w:rPr>
          <w:rFonts w:ascii="Arial" w:hAnsi="Arial" w:cs="Arial"/>
          <w:b/>
        </w:rPr>
      </w:pPr>
    </w:p>
    <w:p w14:paraId="58A8C5F4" w14:textId="77777777" w:rsidR="003562DE" w:rsidRPr="00C313EF" w:rsidRDefault="003562DE" w:rsidP="00B602FF">
      <w:pPr>
        <w:pStyle w:val="NoSpacing"/>
        <w:rPr>
          <w:rFonts w:ascii="Arial" w:hAnsi="Arial" w:cs="Arial"/>
          <w:b/>
        </w:rPr>
      </w:pPr>
      <w:r w:rsidRPr="00C313EF">
        <w:rPr>
          <w:rFonts w:ascii="Arial" w:hAnsi="Arial" w:cs="Arial"/>
          <w:b/>
        </w:rPr>
        <w:t>PERTEMPS RECRUITMENT PARTNERSHIP</w:t>
      </w:r>
    </w:p>
    <w:p w14:paraId="5DBF104F" w14:textId="77777777" w:rsidR="003562DE" w:rsidRPr="00C313EF" w:rsidRDefault="003562DE" w:rsidP="00B602FF">
      <w:pPr>
        <w:pStyle w:val="NoSpacing"/>
        <w:rPr>
          <w:rFonts w:ascii="Arial" w:hAnsi="Arial" w:cs="Arial"/>
        </w:rPr>
      </w:pPr>
      <w:r w:rsidRPr="00C313EF">
        <w:rPr>
          <w:rFonts w:ascii="Arial" w:hAnsi="Arial" w:cs="Arial"/>
        </w:rPr>
        <w:t>2000 – 2002</w:t>
      </w:r>
    </w:p>
    <w:p w14:paraId="38ADCD0E" w14:textId="294C31B1" w:rsidR="00251446" w:rsidRDefault="00BA59B7" w:rsidP="00B602F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Branch Manager </w:t>
      </w:r>
    </w:p>
    <w:p w14:paraId="6B1B1F80" w14:textId="77777777" w:rsidR="00BA59B7" w:rsidRPr="00C313EF" w:rsidRDefault="00BA59B7" w:rsidP="00B602FF">
      <w:pPr>
        <w:pStyle w:val="NoSpacing"/>
        <w:rPr>
          <w:rFonts w:ascii="Arial" w:hAnsi="Arial" w:cs="Arial"/>
        </w:rPr>
      </w:pPr>
    </w:p>
    <w:p w14:paraId="7EA0555E" w14:textId="77777777" w:rsidR="003562DE" w:rsidRPr="00C313EF" w:rsidRDefault="003562DE" w:rsidP="00B602FF">
      <w:pPr>
        <w:pStyle w:val="NoSpacing"/>
        <w:rPr>
          <w:rFonts w:ascii="Arial" w:hAnsi="Arial" w:cs="Arial"/>
          <w:b/>
        </w:rPr>
      </w:pPr>
      <w:r w:rsidRPr="00C313EF">
        <w:rPr>
          <w:rFonts w:ascii="Arial" w:hAnsi="Arial" w:cs="Arial"/>
          <w:b/>
        </w:rPr>
        <w:t>KELLY SERVICES LTD</w:t>
      </w:r>
    </w:p>
    <w:p w14:paraId="67F7FBB2" w14:textId="77777777" w:rsidR="003562DE" w:rsidRPr="00C313EF" w:rsidRDefault="003562DE" w:rsidP="00B602FF">
      <w:pPr>
        <w:pStyle w:val="NoSpacing"/>
        <w:rPr>
          <w:rFonts w:ascii="Arial" w:hAnsi="Arial" w:cs="Arial"/>
        </w:rPr>
      </w:pPr>
      <w:r w:rsidRPr="00C313EF">
        <w:rPr>
          <w:rFonts w:ascii="Arial" w:hAnsi="Arial" w:cs="Arial"/>
        </w:rPr>
        <w:t>1994 – 2000</w:t>
      </w:r>
    </w:p>
    <w:p w14:paraId="2F7FC1F1" w14:textId="77777777" w:rsidR="00D452EF" w:rsidRDefault="00D452EF" w:rsidP="00B602F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Temporary &amp; Permanent Recruitment Consultant</w:t>
      </w:r>
      <w:r w:rsidR="00210FF4">
        <w:rPr>
          <w:rFonts w:ascii="Arial" w:hAnsi="Arial" w:cs="Arial"/>
          <w:b/>
        </w:rPr>
        <w:t xml:space="preserve"> </w:t>
      </w:r>
    </w:p>
    <w:p w14:paraId="53401211" w14:textId="77777777" w:rsidR="003562DE" w:rsidRDefault="00D452EF" w:rsidP="00B602F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Solutions T</w:t>
      </w:r>
      <w:r w:rsidRPr="00C313EF">
        <w:rPr>
          <w:rFonts w:ascii="Arial" w:hAnsi="Arial" w:cs="Arial"/>
          <w:b/>
        </w:rPr>
        <w:t>eam</w:t>
      </w:r>
      <w:r w:rsidR="006C51E0">
        <w:rPr>
          <w:rFonts w:ascii="Arial" w:hAnsi="Arial" w:cs="Arial"/>
          <w:b/>
        </w:rPr>
        <w:t xml:space="preserve"> – Scotland </w:t>
      </w:r>
    </w:p>
    <w:p w14:paraId="5C01F602" w14:textId="77777777" w:rsidR="00210FF4" w:rsidRDefault="00210FF4" w:rsidP="00B602FF">
      <w:pPr>
        <w:pStyle w:val="NoSpacing"/>
        <w:rPr>
          <w:rFonts w:ascii="Arial" w:hAnsi="Arial" w:cs="Arial"/>
          <w:b/>
        </w:rPr>
      </w:pPr>
    </w:p>
    <w:p w14:paraId="524790C7" w14:textId="77777777" w:rsidR="00210FF4" w:rsidRPr="00210FF4" w:rsidRDefault="00210FF4" w:rsidP="00B602FF">
      <w:pPr>
        <w:pStyle w:val="NoSpacing"/>
        <w:rPr>
          <w:rFonts w:ascii="Arial" w:hAnsi="Arial" w:cs="Arial"/>
        </w:rPr>
      </w:pPr>
      <w:r w:rsidRPr="00210FF4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T, Abbey National &amp; Direct Line Call Centre’s. </w:t>
      </w:r>
    </w:p>
    <w:p w14:paraId="1E8A0B45" w14:textId="77777777" w:rsidR="007A1275" w:rsidRDefault="007A1275" w:rsidP="00B602F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E170139" w14:textId="77777777" w:rsidR="00EE61B5" w:rsidRDefault="00EE61B5" w:rsidP="00560BC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1396C525" w14:textId="77777777" w:rsidR="003562DE" w:rsidRPr="00C313EF" w:rsidRDefault="007E4FB6" w:rsidP="00560BC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313EF">
        <w:rPr>
          <w:rFonts w:ascii="Arial" w:hAnsi="Arial" w:cs="Arial"/>
          <w:b/>
          <w:sz w:val="28"/>
          <w:szCs w:val="28"/>
        </w:rPr>
        <w:t>EDUCATION</w:t>
      </w:r>
    </w:p>
    <w:p w14:paraId="1A15E354" w14:textId="77777777" w:rsidR="007E4FB6" w:rsidRPr="00C313EF" w:rsidRDefault="007E4FB6" w:rsidP="00B602FF">
      <w:pPr>
        <w:pStyle w:val="NoSpacing"/>
        <w:rPr>
          <w:rFonts w:ascii="Arial" w:hAnsi="Arial" w:cs="Arial"/>
        </w:rPr>
      </w:pPr>
    </w:p>
    <w:p w14:paraId="54BEBA8C" w14:textId="77777777" w:rsidR="007E4FB6" w:rsidRPr="00C313EF" w:rsidRDefault="00C313EF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7 X CSE </w:t>
      </w:r>
      <w:r>
        <w:rPr>
          <w:rFonts w:ascii="Arial" w:hAnsi="Arial" w:cs="Arial"/>
        </w:rPr>
        <w:tab/>
      </w:r>
      <w:r w:rsidR="007E4FB6" w:rsidRPr="00C313EF">
        <w:rPr>
          <w:rFonts w:ascii="Arial" w:hAnsi="Arial" w:cs="Arial"/>
        </w:rPr>
        <w:t>(</w:t>
      </w:r>
      <w:r>
        <w:rPr>
          <w:rFonts w:ascii="Arial" w:hAnsi="Arial" w:cs="Arial"/>
        </w:rPr>
        <w:t>incl.</w:t>
      </w:r>
      <w:r w:rsidR="007E4FB6" w:rsidRPr="00C313EF">
        <w:rPr>
          <w:rFonts w:ascii="Arial" w:hAnsi="Arial" w:cs="Arial"/>
        </w:rPr>
        <w:t xml:space="preserve"> Maths &amp; English)</w:t>
      </w:r>
    </w:p>
    <w:p w14:paraId="34076D11" w14:textId="77777777" w:rsidR="007E4FB6" w:rsidRDefault="007E4FB6" w:rsidP="00B602FF">
      <w:pPr>
        <w:pStyle w:val="NoSpacing"/>
        <w:rPr>
          <w:rFonts w:ascii="Arial" w:hAnsi="Arial" w:cs="Arial"/>
        </w:rPr>
      </w:pPr>
      <w:r w:rsidRPr="00C313EF">
        <w:rPr>
          <w:rFonts w:ascii="Arial" w:hAnsi="Arial" w:cs="Arial"/>
        </w:rPr>
        <w:t>3 x A</w:t>
      </w:r>
      <w:r w:rsidR="00C313EF">
        <w:rPr>
          <w:rFonts w:ascii="Arial" w:hAnsi="Arial" w:cs="Arial"/>
        </w:rPr>
        <w:t>’</w:t>
      </w:r>
      <w:r w:rsidRPr="00C313EF">
        <w:rPr>
          <w:rFonts w:ascii="Arial" w:hAnsi="Arial" w:cs="Arial"/>
        </w:rPr>
        <w:t xml:space="preserve"> Level </w:t>
      </w:r>
      <w:r w:rsidR="00C313EF">
        <w:rPr>
          <w:rFonts w:ascii="Arial" w:hAnsi="Arial" w:cs="Arial"/>
        </w:rPr>
        <w:tab/>
      </w:r>
      <w:r w:rsidRPr="00C313EF">
        <w:rPr>
          <w:rFonts w:ascii="Arial" w:hAnsi="Arial" w:cs="Arial"/>
        </w:rPr>
        <w:t xml:space="preserve">(English Language, Literature &amp; </w:t>
      </w:r>
      <w:r w:rsidR="006B2060" w:rsidRPr="00C313EF">
        <w:rPr>
          <w:rFonts w:ascii="Arial" w:hAnsi="Arial" w:cs="Arial"/>
        </w:rPr>
        <w:t>Psychology</w:t>
      </w:r>
      <w:r w:rsidRPr="00C313EF">
        <w:rPr>
          <w:rFonts w:ascii="Arial" w:hAnsi="Arial" w:cs="Arial"/>
        </w:rPr>
        <w:t>)</w:t>
      </w:r>
    </w:p>
    <w:p w14:paraId="1BF007B6" w14:textId="77777777" w:rsidR="000E3306" w:rsidRDefault="000E3306" w:rsidP="000E330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Functional Skills – Maths, English &amp; ICT</w:t>
      </w:r>
    </w:p>
    <w:p w14:paraId="62647F1F" w14:textId="77777777" w:rsidR="00210FF4" w:rsidRDefault="00210FF4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City &amp; Guilds CAVA</w:t>
      </w:r>
      <w:r w:rsidR="00EE61B5">
        <w:rPr>
          <w:rFonts w:ascii="Arial" w:hAnsi="Arial" w:cs="Arial"/>
        </w:rPr>
        <w:t xml:space="preserve"> / TAQA </w:t>
      </w:r>
      <w:r w:rsidR="006C51E0">
        <w:rPr>
          <w:rFonts w:ascii="Arial" w:hAnsi="Arial" w:cs="Arial"/>
        </w:rPr>
        <w:t>Assessor Award</w:t>
      </w:r>
    </w:p>
    <w:p w14:paraId="446DB655" w14:textId="77777777" w:rsidR="00EB2848" w:rsidRDefault="00EB2848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REC </w:t>
      </w:r>
      <w:r w:rsidR="000E330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CertRP</w:t>
      </w:r>
    </w:p>
    <w:p w14:paraId="3FF8AE33" w14:textId="77777777" w:rsidR="00E44C70" w:rsidRDefault="00E44C70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EPA – Independent Assessor </w:t>
      </w:r>
    </w:p>
    <w:p w14:paraId="423FB3C4" w14:textId="77777777" w:rsidR="007E4FB6" w:rsidRDefault="00EE61B5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Qualified Exam Invigilator </w:t>
      </w:r>
    </w:p>
    <w:p w14:paraId="20E04CDB" w14:textId="77777777" w:rsidR="000E3306" w:rsidRDefault="000E3306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Certified Coach </w:t>
      </w:r>
    </w:p>
    <w:p w14:paraId="57F1418D" w14:textId="77777777" w:rsidR="000E3306" w:rsidRDefault="000E3306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IOSH </w:t>
      </w:r>
    </w:p>
    <w:p w14:paraId="5D6CAFD0" w14:textId="77777777" w:rsidR="000E3306" w:rsidRPr="00C313EF" w:rsidRDefault="000E3306" w:rsidP="00B602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CRB Cleared </w:t>
      </w:r>
    </w:p>
    <w:p w14:paraId="2DA1A67D" w14:textId="77777777" w:rsidR="00560BCD" w:rsidRDefault="00560BCD" w:rsidP="00B602FF">
      <w:pPr>
        <w:pStyle w:val="NoSpacing"/>
        <w:rPr>
          <w:rFonts w:ascii="Arial" w:hAnsi="Arial" w:cs="Arial"/>
        </w:rPr>
      </w:pPr>
    </w:p>
    <w:p w14:paraId="2D7CE0C7" w14:textId="77777777" w:rsidR="00560BCD" w:rsidRDefault="00560BCD" w:rsidP="00B602FF">
      <w:pPr>
        <w:pStyle w:val="NoSpacing"/>
        <w:rPr>
          <w:rFonts w:ascii="Arial" w:hAnsi="Arial" w:cs="Arial"/>
        </w:rPr>
      </w:pPr>
    </w:p>
    <w:p w14:paraId="2AC80431" w14:textId="77777777" w:rsidR="007E4FB6" w:rsidRPr="00EB2848" w:rsidRDefault="00251446" w:rsidP="00560BCD">
      <w:pPr>
        <w:pStyle w:val="NoSpacing"/>
        <w:jc w:val="center"/>
        <w:rPr>
          <w:rFonts w:ascii="Arial" w:hAnsi="Arial" w:cs="Arial"/>
          <w:b/>
        </w:rPr>
      </w:pPr>
      <w:r w:rsidRPr="00EB2848">
        <w:rPr>
          <w:rFonts w:ascii="Arial" w:hAnsi="Arial" w:cs="Arial"/>
          <w:b/>
        </w:rPr>
        <w:t>Excellent References can be obtained from all previous employers.</w:t>
      </w:r>
    </w:p>
    <w:p w14:paraId="565593BB" w14:textId="77777777" w:rsidR="003562DE" w:rsidRPr="00B602FF" w:rsidRDefault="003562DE" w:rsidP="00B602FF">
      <w:pPr>
        <w:pStyle w:val="NoSpacing"/>
      </w:pPr>
    </w:p>
    <w:p w14:paraId="2C115529" w14:textId="77777777" w:rsidR="000C7997" w:rsidRDefault="000C7997" w:rsidP="000C7997">
      <w:pPr>
        <w:pStyle w:val="NoSpacing"/>
      </w:pPr>
    </w:p>
    <w:p w14:paraId="2FFCD2C6" w14:textId="77777777" w:rsidR="000C7997" w:rsidRDefault="000C7997" w:rsidP="000C7997">
      <w:pPr>
        <w:pStyle w:val="NoSpacing"/>
      </w:pPr>
    </w:p>
    <w:p w14:paraId="112EB758" w14:textId="77777777" w:rsidR="000C7997" w:rsidRDefault="000C7997" w:rsidP="000C7997">
      <w:pPr>
        <w:pStyle w:val="NoSpacing"/>
      </w:pPr>
    </w:p>
    <w:p w14:paraId="483C7466" w14:textId="77777777" w:rsidR="003958AC" w:rsidRPr="00F628E6" w:rsidRDefault="00A73A4F" w:rsidP="00A73A4F">
      <w:pPr>
        <w:rPr>
          <w:rFonts w:ascii="Arial" w:hAnsi="Arial" w:cs="Arial"/>
          <w:b/>
        </w:rPr>
      </w:pPr>
      <w:r w:rsidRPr="00F628E6">
        <w:rPr>
          <w:rFonts w:ascii="Arial" w:hAnsi="Arial" w:cs="Arial"/>
          <w:b/>
        </w:rPr>
        <w:t xml:space="preserve"> </w:t>
      </w:r>
    </w:p>
    <w:p w14:paraId="524A4731" w14:textId="77777777" w:rsidR="005D0761" w:rsidRPr="005D0761" w:rsidRDefault="005D0761" w:rsidP="00DC3049">
      <w:pPr>
        <w:pStyle w:val="PlainText"/>
        <w:rPr>
          <w:sz w:val="24"/>
          <w:szCs w:val="24"/>
        </w:rPr>
      </w:pPr>
    </w:p>
    <w:p w14:paraId="069A105A" w14:textId="77777777" w:rsidR="008C1F16" w:rsidRPr="005D0761" w:rsidRDefault="008C1F16" w:rsidP="00DC3049">
      <w:pPr>
        <w:pStyle w:val="PlainText"/>
        <w:rPr>
          <w:szCs w:val="22"/>
        </w:rPr>
      </w:pPr>
    </w:p>
    <w:p w14:paraId="5F71EF3C" w14:textId="77777777" w:rsidR="005D0761" w:rsidRDefault="005D0761" w:rsidP="00DC3049">
      <w:pPr>
        <w:pStyle w:val="PlainText"/>
        <w:rPr>
          <w:sz w:val="28"/>
          <w:szCs w:val="28"/>
        </w:rPr>
      </w:pPr>
    </w:p>
    <w:p w14:paraId="30F3C6E3" w14:textId="77777777" w:rsidR="005D0761" w:rsidRPr="005D0761" w:rsidRDefault="005D0761" w:rsidP="00DC3049">
      <w:pPr>
        <w:pStyle w:val="PlainText"/>
        <w:rPr>
          <w:sz w:val="28"/>
          <w:szCs w:val="28"/>
        </w:rPr>
      </w:pPr>
    </w:p>
    <w:p w14:paraId="1321B022" w14:textId="77777777" w:rsidR="00572D29" w:rsidRPr="00A73A4F" w:rsidRDefault="00572D29" w:rsidP="00DC3049">
      <w:pPr>
        <w:rPr>
          <w:sz w:val="24"/>
          <w:szCs w:val="24"/>
        </w:rPr>
      </w:pPr>
    </w:p>
    <w:p w14:paraId="0E6ECEA3" w14:textId="77777777" w:rsidR="00572D29" w:rsidRPr="00572D29" w:rsidRDefault="00572D29" w:rsidP="00572D29">
      <w:pPr>
        <w:jc w:val="center"/>
        <w:rPr>
          <w:sz w:val="24"/>
          <w:szCs w:val="24"/>
          <w:u w:val="single"/>
        </w:rPr>
      </w:pPr>
    </w:p>
    <w:sectPr w:rsidR="00572D29" w:rsidRPr="00572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233F"/>
    <w:multiLevelType w:val="hybridMultilevel"/>
    <w:tmpl w:val="20EA0D96"/>
    <w:lvl w:ilvl="0" w:tplc="7CBEFD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0420"/>
    <w:multiLevelType w:val="hybridMultilevel"/>
    <w:tmpl w:val="CA1C0796"/>
    <w:lvl w:ilvl="0" w:tplc="7CBEFD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7282B"/>
    <w:multiLevelType w:val="hybridMultilevel"/>
    <w:tmpl w:val="AE4E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E7932"/>
    <w:multiLevelType w:val="hybridMultilevel"/>
    <w:tmpl w:val="13A297F6"/>
    <w:lvl w:ilvl="0" w:tplc="47D4E59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92477"/>
    <w:multiLevelType w:val="hybridMultilevel"/>
    <w:tmpl w:val="9C74B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87668"/>
    <w:multiLevelType w:val="hybridMultilevel"/>
    <w:tmpl w:val="0ADC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E4A68"/>
    <w:multiLevelType w:val="hybridMultilevel"/>
    <w:tmpl w:val="7DEAF106"/>
    <w:lvl w:ilvl="0" w:tplc="7CBEFD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644">
    <w:abstractNumId w:val="3"/>
  </w:num>
  <w:num w:numId="2" w16cid:durableId="1825311530">
    <w:abstractNumId w:val="5"/>
  </w:num>
  <w:num w:numId="3" w16cid:durableId="1331761705">
    <w:abstractNumId w:val="4"/>
  </w:num>
  <w:num w:numId="4" w16cid:durableId="520322760">
    <w:abstractNumId w:val="2"/>
  </w:num>
  <w:num w:numId="5" w16cid:durableId="1867520049">
    <w:abstractNumId w:val="0"/>
  </w:num>
  <w:num w:numId="6" w16cid:durableId="2028829287">
    <w:abstractNumId w:val="6"/>
  </w:num>
  <w:num w:numId="7" w16cid:durableId="21478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39"/>
    <w:rsid w:val="00026228"/>
    <w:rsid w:val="000530D7"/>
    <w:rsid w:val="00055081"/>
    <w:rsid w:val="00095746"/>
    <w:rsid w:val="00095A4B"/>
    <w:rsid w:val="000A5939"/>
    <w:rsid w:val="000C7997"/>
    <w:rsid w:val="000E3306"/>
    <w:rsid w:val="00127403"/>
    <w:rsid w:val="00147BAF"/>
    <w:rsid w:val="0017091F"/>
    <w:rsid w:val="00185334"/>
    <w:rsid w:val="00210FF4"/>
    <w:rsid w:val="00251446"/>
    <w:rsid w:val="0028337E"/>
    <w:rsid w:val="00287D41"/>
    <w:rsid w:val="00302C4C"/>
    <w:rsid w:val="003562DE"/>
    <w:rsid w:val="003761C0"/>
    <w:rsid w:val="00390D07"/>
    <w:rsid w:val="003958AC"/>
    <w:rsid w:val="003A7FAE"/>
    <w:rsid w:val="003B4B63"/>
    <w:rsid w:val="003D4494"/>
    <w:rsid w:val="004030F8"/>
    <w:rsid w:val="00435CA0"/>
    <w:rsid w:val="004B2E98"/>
    <w:rsid w:val="004E2918"/>
    <w:rsid w:val="004F0F83"/>
    <w:rsid w:val="00560BCD"/>
    <w:rsid w:val="00572D29"/>
    <w:rsid w:val="00585EA6"/>
    <w:rsid w:val="005D0761"/>
    <w:rsid w:val="00632FAB"/>
    <w:rsid w:val="0067775F"/>
    <w:rsid w:val="00695195"/>
    <w:rsid w:val="006B2060"/>
    <w:rsid w:val="006C51E0"/>
    <w:rsid w:val="006D12B2"/>
    <w:rsid w:val="006F0D2C"/>
    <w:rsid w:val="006F1AED"/>
    <w:rsid w:val="007062BE"/>
    <w:rsid w:val="00746D25"/>
    <w:rsid w:val="0078687A"/>
    <w:rsid w:val="007A1275"/>
    <w:rsid w:val="007E4FB6"/>
    <w:rsid w:val="008213C6"/>
    <w:rsid w:val="008C1F16"/>
    <w:rsid w:val="008C565D"/>
    <w:rsid w:val="00923096"/>
    <w:rsid w:val="009F3E96"/>
    <w:rsid w:val="00A73A4F"/>
    <w:rsid w:val="00A858EE"/>
    <w:rsid w:val="00AB4455"/>
    <w:rsid w:val="00AE4139"/>
    <w:rsid w:val="00B34A92"/>
    <w:rsid w:val="00B46841"/>
    <w:rsid w:val="00B57EC8"/>
    <w:rsid w:val="00B602FF"/>
    <w:rsid w:val="00BA100B"/>
    <w:rsid w:val="00BA59B7"/>
    <w:rsid w:val="00BE1B4E"/>
    <w:rsid w:val="00BE1FA2"/>
    <w:rsid w:val="00BE6971"/>
    <w:rsid w:val="00C04472"/>
    <w:rsid w:val="00C313EF"/>
    <w:rsid w:val="00C817C6"/>
    <w:rsid w:val="00CB6C02"/>
    <w:rsid w:val="00D31DF5"/>
    <w:rsid w:val="00D35754"/>
    <w:rsid w:val="00D452EF"/>
    <w:rsid w:val="00DA4DD2"/>
    <w:rsid w:val="00DA725D"/>
    <w:rsid w:val="00DB7CF2"/>
    <w:rsid w:val="00DC3049"/>
    <w:rsid w:val="00E44C70"/>
    <w:rsid w:val="00E44CA6"/>
    <w:rsid w:val="00EB2848"/>
    <w:rsid w:val="00EE61B5"/>
    <w:rsid w:val="00EF7327"/>
    <w:rsid w:val="00F55E38"/>
    <w:rsid w:val="00F6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5CE2"/>
  <w15:docId w15:val="{DE5E0682-70A6-41D5-BFF4-E9F1ED56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E9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C304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304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2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C7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ppy.king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Manpower UK Ltd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kingj</dc:creator>
  <cp:lastModifiedBy>Elizabeth Watson (Recruitment Juice)</cp:lastModifiedBy>
  <cp:revision>2</cp:revision>
  <cp:lastPrinted>2017-10-16T09:23:00Z</cp:lastPrinted>
  <dcterms:created xsi:type="dcterms:W3CDTF">2023-11-01T10:56:00Z</dcterms:created>
  <dcterms:modified xsi:type="dcterms:W3CDTF">2023-11-01T10:56:00Z</dcterms:modified>
</cp:coreProperties>
</file>