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CFEB" w14:textId="01CDFB28" w:rsidR="00D976AD" w:rsidRDefault="00D976AD" w:rsidP="00D976AD">
      <w:r>
        <w:rPr>
          <w:rFonts w:cs="Arial"/>
          <w:b/>
          <w:sz w:val="40"/>
        </w:rPr>
        <w:t>MARTIN THORNTON</w:t>
      </w:r>
      <w:r>
        <w:tab/>
      </w:r>
      <w:r>
        <w:tab/>
      </w:r>
      <w:r w:rsidR="00C35C74">
        <w:t xml:space="preserve">24 Rowley </w:t>
      </w:r>
      <w:r w:rsidR="00880842">
        <w:t>Road</w:t>
      </w:r>
      <w:r>
        <w:t>,</w:t>
      </w:r>
    </w:p>
    <w:p w14:paraId="59AACFEC" w14:textId="7EF0DA10" w:rsidR="00D976AD" w:rsidRDefault="00867329" w:rsidP="00D976AD">
      <w:pPr>
        <w:ind w:left="4320" w:firstLine="720"/>
      </w:pPr>
      <w:r>
        <w:t xml:space="preserve">St </w:t>
      </w:r>
      <w:proofErr w:type="spellStart"/>
      <w:r>
        <w:t>Marychurch</w:t>
      </w:r>
      <w:proofErr w:type="spellEnd"/>
      <w:r w:rsidR="00D976AD">
        <w:t>,</w:t>
      </w:r>
    </w:p>
    <w:p w14:paraId="59AACFED" w14:textId="01255809" w:rsidR="00D976AD" w:rsidRDefault="00867329" w:rsidP="00D976AD">
      <w:pPr>
        <w:ind w:left="4320" w:firstLine="720"/>
      </w:pPr>
      <w:r>
        <w:t>Torquay</w:t>
      </w:r>
    </w:p>
    <w:p w14:paraId="59AACFEE" w14:textId="3A790B67" w:rsidR="00D976AD" w:rsidRDefault="00867329" w:rsidP="00D976AD">
      <w:pPr>
        <w:ind w:left="4320" w:firstLine="720"/>
      </w:pPr>
      <w:r>
        <w:t>Devon</w:t>
      </w:r>
      <w:r w:rsidR="00D976AD">
        <w:t xml:space="preserve"> </w:t>
      </w:r>
      <w:r w:rsidR="00EB75DC">
        <w:t>TQ1 4PX</w:t>
      </w:r>
    </w:p>
    <w:p w14:paraId="59AACFF0" w14:textId="1C12F30E" w:rsidR="00D976AD" w:rsidRDefault="00D976AD" w:rsidP="00EB75DC">
      <w:pPr>
        <w:ind w:left="4320" w:firstLine="720"/>
      </w:pPr>
      <w:r>
        <w:t xml:space="preserve">Phone: </w:t>
      </w:r>
      <w:r w:rsidR="00EB75DC" w:rsidRPr="00EB75DC">
        <w:t>07874 675159</w:t>
      </w:r>
    </w:p>
    <w:p w14:paraId="59AACFF1" w14:textId="77777777" w:rsidR="00D976AD" w:rsidRDefault="00D976AD" w:rsidP="00D976AD">
      <w:pPr>
        <w:ind w:left="4320" w:firstLine="720"/>
      </w:pPr>
      <w:r>
        <w:t xml:space="preserve">E. Mail: </w:t>
      </w:r>
      <w:hyperlink r:id="rId6" w:history="1">
        <w:r w:rsidR="007524E8" w:rsidRPr="008E0726">
          <w:rPr>
            <w:rStyle w:val="Hyperlink"/>
          </w:rPr>
          <w:t>mpthornton84@gmail.com</w:t>
        </w:r>
      </w:hyperlink>
      <w:r>
        <w:t xml:space="preserve"> </w:t>
      </w:r>
    </w:p>
    <w:p w14:paraId="59AACFF2" w14:textId="77777777" w:rsidR="00D976AD" w:rsidRDefault="00D976AD" w:rsidP="00D976AD">
      <w:pPr>
        <w:ind w:left="5760"/>
        <w:jc w:val="both"/>
      </w:pPr>
    </w:p>
    <w:p w14:paraId="59AACFF3" w14:textId="77777777" w:rsidR="00D976AD" w:rsidRDefault="00D976AD" w:rsidP="00D976AD"/>
    <w:p w14:paraId="59AACFF4" w14:textId="77777777" w:rsidR="00D976AD" w:rsidRDefault="00D976AD" w:rsidP="00D976AD">
      <w:pPr>
        <w:rPr>
          <w:rFonts w:cs="Arial"/>
          <w:b/>
          <w:sz w:val="32"/>
          <w:szCs w:val="32"/>
        </w:rPr>
      </w:pPr>
      <w:r>
        <w:rPr>
          <w:rFonts w:cs="Arial"/>
          <w:b/>
          <w:sz w:val="32"/>
          <w:szCs w:val="32"/>
        </w:rPr>
        <w:t xml:space="preserve">Professional </w:t>
      </w:r>
    </w:p>
    <w:p w14:paraId="59AACFF5" w14:textId="77777777" w:rsidR="00D976AD" w:rsidRDefault="00D976AD" w:rsidP="00D976AD">
      <w:pPr>
        <w:rPr>
          <w:rFonts w:cs="Arial"/>
          <w:b/>
          <w:sz w:val="32"/>
          <w:szCs w:val="32"/>
        </w:rPr>
      </w:pPr>
      <w:r>
        <w:rPr>
          <w:rFonts w:cs="Arial"/>
          <w:b/>
          <w:sz w:val="32"/>
          <w:szCs w:val="32"/>
        </w:rPr>
        <w:t>Experience</w:t>
      </w:r>
    </w:p>
    <w:p w14:paraId="59AACFF6" w14:textId="77777777" w:rsidR="00196D93" w:rsidRDefault="00196D93" w:rsidP="00D976AD">
      <w:pPr>
        <w:rPr>
          <w:rFonts w:cs="Arial"/>
          <w:b/>
          <w:sz w:val="32"/>
          <w:szCs w:val="32"/>
        </w:rPr>
      </w:pPr>
    </w:p>
    <w:p w14:paraId="7900CDBD" w14:textId="77777777" w:rsidR="00EB75DC" w:rsidRDefault="00EB75DC" w:rsidP="00D976AD">
      <w:pPr>
        <w:rPr>
          <w:rFonts w:cs="Arial"/>
          <w:b/>
        </w:rPr>
      </w:pPr>
    </w:p>
    <w:p w14:paraId="505BC31D" w14:textId="5472BAE5" w:rsidR="00F42EC6" w:rsidRDefault="00EB75DC" w:rsidP="00D976AD">
      <w:pPr>
        <w:rPr>
          <w:rFonts w:cs="Arial"/>
          <w:b/>
        </w:rPr>
      </w:pPr>
      <w:r>
        <w:rPr>
          <w:rFonts w:cs="Arial"/>
          <w:b/>
        </w:rPr>
        <w:t>May 2021</w:t>
      </w:r>
      <w:r w:rsidR="00F42EC6">
        <w:rPr>
          <w:rFonts w:cs="Arial"/>
          <w:b/>
        </w:rPr>
        <w:t xml:space="preserve"> – Current</w:t>
      </w:r>
    </w:p>
    <w:p w14:paraId="46068A67" w14:textId="15761586" w:rsidR="00F42EC6" w:rsidRDefault="00F42EC6" w:rsidP="00D976AD">
      <w:pPr>
        <w:rPr>
          <w:rFonts w:cs="Arial"/>
          <w:b/>
        </w:rPr>
      </w:pPr>
      <w:r>
        <w:rPr>
          <w:rFonts w:cs="Arial"/>
          <w:b/>
        </w:rPr>
        <w:t xml:space="preserve">Recruitment Mentor </w:t>
      </w:r>
      <w:r w:rsidR="00566AA1">
        <w:rPr>
          <w:rFonts w:cs="Arial"/>
          <w:b/>
        </w:rPr>
        <w:t>–</w:t>
      </w:r>
      <w:r>
        <w:rPr>
          <w:rFonts w:cs="Arial"/>
          <w:b/>
        </w:rPr>
        <w:t xml:space="preserve"> </w:t>
      </w:r>
      <w:r w:rsidR="00566AA1">
        <w:rPr>
          <w:rFonts w:cs="Arial"/>
          <w:b/>
        </w:rPr>
        <w:t>Recruitment Juice</w:t>
      </w:r>
    </w:p>
    <w:p w14:paraId="6E247717" w14:textId="2814F031" w:rsidR="00AE627D" w:rsidRPr="00EA4026" w:rsidRDefault="00747C38" w:rsidP="00D976AD">
      <w:pPr>
        <w:rPr>
          <w:rFonts w:cs="Arial"/>
          <w:bCs/>
        </w:rPr>
      </w:pPr>
      <w:r w:rsidRPr="00EA4026">
        <w:rPr>
          <w:rFonts w:cs="Arial"/>
          <w:bCs/>
        </w:rPr>
        <w:t>Managing a case load of 30, delivering level 2 and level 3 recruitm</w:t>
      </w:r>
      <w:r w:rsidR="00D83628" w:rsidRPr="00EA4026">
        <w:rPr>
          <w:rFonts w:cs="Arial"/>
          <w:bCs/>
        </w:rPr>
        <w:t>ent</w:t>
      </w:r>
      <w:r w:rsidR="00985147" w:rsidRPr="00EA4026">
        <w:rPr>
          <w:rFonts w:cs="Arial"/>
          <w:bCs/>
        </w:rPr>
        <w:t xml:space="preserve"> apprenticeships, which includes the full framework as well as the standards assessment plan</w:t>
      </w:r>
      <w:r w:rsidR="00553255" w:rsidRPr="00EA4026">
        <w:rPr>
          <w:rFonts w:cs="Arial"/>
          <w:bCs/>
        </w:rPr>
        <w:t>. All completed remotely, using teams and e portfolios</w:t>
      </w:r>
      <w:r w:rsidR="000739D7" w:rsidRPr="00EA4026">
        <w:rPr>
          <w:rFonts w:cs="Arial"/>
          <w:bCs/>
        </w:rPr>
        <w:t>.</w:t>
      </w:r>
    </w:p>
    <w:p w14:paraId="36A20E09" w14:textId="77777777" w:rsidR="00566AA1" w:rsidRDefault="00566AA1" w:rsidP="00D976AD">
      <w:pPr>
        <w:rPr>
          <w:rFonts w:cs="Arial"/>
          <w:b/>
        </w:rPr>
      </w:pPr>
    </w:p>
    <w:p w14:paraId="59AACFF7" w14:textId="5078D169" w:rsidR="00196D93" w:rsidRDefault="00196D93" w:rsidP="00D976AD">
      <w:pPr>
        <w:rPr>
          <w:rFonts w:cs="Arial"/>
          <w:b/>
        </w:rPr>
      </w:pPr>
      <w:bookmarkStart w:id="0" w:name="_Hlk95912948"/>
      <w:r w:rsidRPr="00196D93">
        <w:rPr>
          <w:rFonts w:cs="Arial"/>
          <w:b/>
        </w:rPr>
        <w:t xml:space="preserve">Jan 2019 </w:t>
      </w:r>
      <w:r>
        <w:rPr>
          <w:rFonts w:cs="Arial"/>
          <w:b/>
        </w:rPr>
        <w:t>–</w:t>
      </w:r>
      <w:r w:rsidRPr="00196D93">
        <w:rPr>
          <w:rFonts w:cs="Arial"/>
          <w:b/>
        </w:rPr>
        <w:t xml:space="preserve"> Current</w:t>
      </w:r>
    </w:p>
    <w:p w14:paraId="027E98A0" w14:textId="3C432ADB" w:rsidR="00CC62FC" w:rsidRPr="00CC62FC" w:rsidRDefault="00196D93" w:rsidP="00CC62FC">
      <w:pPr>
        <w:rPr>
          <w:rFonts w:cs="Arial"/>
          <w:b/>
        </w:rPr>
      </w:pPr>
      <w:bookmarkStart w:id="1" w:name="_Hlk95913006"/>
      <w:bookmarkEnd w:id="0"/>
      <w:r>
        <w:rPr>
          <w:rFonts w:cs="Arial"/>
          <w:b/>
        </w:rPr>
        <w:t xml:space="preserve">Contract IEPA </w:t>
      </w:r>
      <w:r w:rsidR="004F29D7">
        <w:rPr>
          <w:rFonts w:cs="Arial"/>
          <w:b/>
        </w:rPr>
        <w:t>and IQA</w:t>
      </w:r>
      <w:r>
        <w:rPr>
          <w:rFonts w:cs="Arial"/>
          <w:b/>
        </w:rPr>
        <w:t>–</w:t>
      </w:r>
      <w:r w:rsidR="001771A1">
        <w:rPr>
          <w:rFonts w:cs="Arial"/>
          <w:b/>
        </w:rPr>
        <w:t xml:space="preserve"> </w:t>
      </w:r>
      <w:bookmarkEnd w:id="1"/>
      <w:r>
        <w:rPr>
          <w:rFonts w:cs="Arial"/>
          <w:b/>
        </w:rPr>
        <w:t xml:space="preserve">Highfield </w:t>
      </w:r>
      <w:r w:rsidR="00CC62FC">
        <w:rPr>
          <w:rFonts w:cs="Arial"/>
          <w:b/>
        </w:rPr>
        <w:t xml:space="preserve">- </w:t>
      </w:r>
      <w:r w:rsidR="00CC62FC" w:rsidRPr="00196D93">
        <w:rPr>
          <w:rFonts w:cs="Arial"/>
        </w:rPr>
        <w:t>Conducti</w:t>
      </w:r>
      <w:r w:rsidR="00CC62FC">
        <w:rPr>
          <w:rFonts w:cs="Arial"/>
        </w:rPr>
        <w:t xml:space="preserve">ng remote EPA </w:t>
      </w:r>
      <w:r w:rsidR="00157B51">
        <w:rPr>
          <w:rFonts w:cs="Arial"/>
        </w:rPr>
        <w:t xml:space="preserve">and IQA </w:t>
      </w:r>
      <w:r w:rsidR="00CC62FC" w:rsidRPr="00196D93">
        <w:rPr>
          <w:rFonts w:cs="Arial"/>
        </w:rPr>
        <w:t>for the following qualifications:</w:t>
      </w:r>
    </w:p>
    <w:p w14:paraId="4DB1D75D" w14:textId="77777777" w:rsidR="00CC62FC" w:rsidRDefault="00CC62FC" w:rsidP="00CC62FC">
      <w:pPr>
        <w:pStyle w:val="ListParagraph"/>
        <w:numPr>
          <w:ilvl w:val="0"/>
          <w:numId w:val="13"/>
        </w:numPr>
        <w:rPr>
          <w:rFonts w:cs="Arial"/>
        </w:rPr>
      </w:pPr>
      <w:r>
        <w:rPr>
          <w:rFonts w:cs="Arial"/>
        </w:rPr>
        <w:t xml:space="preserve">Level 2 Recruitment </w:t>
      </w:r>
      <w:proofErr w:type="spellStart"/>
      <w:r>
        <w:rPr>
          <w:rFonts w:cs="Arial"/>
        </w:rPr>
        <w:t>Resourcer</w:t>
      </w:r>
      <w:proofErr w:type="spellEnd"/>
    </w:p>
    <w:p w14:paraId="3A9FEF31" w14:textId="77777777" w:rsidR="00CC62FC" w:rsidRDefault="00CC62FC" w:rsidP="00CC62FC">
      <w:pPr>
        <w:pStyle w:val="ListParagraph"/>
        <w:numPr>
          <w:ilvl w:val="0"/>
          <w:numId w:val="13"/>
        </w:numPr>
        <w:rPr>
          <w:rFonts w:cs="Arial"/>
        </w:rPr>
      </w:pPr>
      <w:r>
        <w:rPr>
          <w:rFonts w:cs="Arial"/>
        </w:rPr>
        <w:t>Level 3 Recruitment Consultant</w:t>
      </w:r>
    </w:p>
    <w:p w14:paraId="38D9EE5A" w14:textId="77777777" w:rsidR="00CC62FC" w:rsidRPr="006A203A" w:rsidRDefault="00CC62FC" w:rsidP="00D976AD">
      <w:pPr>
        <w:rPr>
          <w:rFonts w:cs="Arial"/>
        </w:rPr>
      </w:pPr>
    </w:p>
    <w:p w14:paraId="59AACFFA" w14:textId="77777777" w:rsidR="00196D93" w:rsidRDefault="00196D93" w:rsidP="00D976AD">
      <w:pPr>
        <w:rPr>
          <w:rFonts w:cs="Arial"/>
          <w:b/>
        </w:rPr>
      </w:pPr>
    </w:p>
    <w:p w14:paraId="1BDEE7FF" w14:textId="42568AD5" w:rsidR="00566AA1" w:rsidRDefault="00566AA1" w:rsidP="00D976AD">
      <w:pPr>
        <w:rPr>
          <w:rFonts w:cs="Arial"/>
          <w:b/>
        </w:rPr>
      </w:pPr>
      <w:r w:rsidRPr="00566AA1">
        <w:rPr>
          <w:rFonts w:cs="Arial"/>
          <w:b/>
        </w:rPr>
        <w:t xml:space="preserve">Jan 2019 – </w:t>
      </w:r>
      <w:r w:rsidR="00551154">
        <w:rPr>
          <w:rFonts w:cs="Arial"/>
          <w:b/>
        </w:rPr>
        <w:t>Jan 2021</w:t>
      </w:r>
    </w:p>
    <w:p w14:paraId="59AACFFB" w14:textId="63467EBD" w:rsidR="00196D93" w:rsidRDefault="00551154" w:rsidP="00D976AD">
      <w:pPr>
        <w:rPr>
          <w:rFonts w:cs="Arial"/>
        </w:rPr>
      </w:pPr>
      <w:r w:rsidRPr="00551154">
        <w:rPr>
          <w:rFonts w:cs="Arial"/>
          <w:b/>
        </w:rPr>
        <w:t xml:space="preserve">Contract IEPA – </w:t>
      </w:r>
      <w:r w:rsidR="00196D93">
        <w:rPr>
          <w:rFonts w:cs="Arial"/>
          <w:b/>
        </w:rPr>
        <w:t xml:space="preserve">BIIAB – </w:t>
      </w:r>
      <w:r w:rsidR="00196D93" w:rsidRPr="00196D93">
        <w:rPr>
          <w:rFonts w:cs="Arial"/>
        </w:rPr>
        <w:t>Conducting face to face and remote EPA, including planning meetings for the following qualifications:</w:t>
      </w:r>
    </w:p>
    <w:p w14:paraId="59AACFFC" w14:textId="77777777" w:rsidR="00196D93" w:rsidRDefault="00196D93" w:rsidP="00196D93">
      <w:pPr>
        <w:pStyle w:val="ListParagraph"/>
        <w:numPr>
          <w:ilvl w:val="0"/>
          <w:numId w:val="12"/>
        </w:numPr>
        <w:rPr>
          <w:rFonts w:cs="Arial"/>
        </w:rPr>
      </w:pPr>
      <w:r>
        <w:rPr>
          <w:rFonts w:cs="Arial"/>
        </w:rPr>
        <w:t>Level 2 Commis Chef</w:t>
      </w:r>
    </w:p>
    <w:p w14:paraId="59AACFFD" w14:textId="77777777" w:rsidR="00196D93" w:rsidRDefault="00196D93" w:rsidP="00196D93">
      <w:pPr>
        <w:pStyle w:val="ListParagraph"/>
        <w:numPr>
          <w:ilvl w:val="0"/>
          <w:numId w:val="12"/>
        </w:numPr>
        <w:rPr>
          <w:rFonts w:cs="Arial"/>
        </w:rPr>
      </w:pPr>
      <w:r>
        <w:rPr>
          <w:rFonts w:cs="Arial"/>
        </w:rPr>
        <w:t xml:space="preserve">Level 3 Chef de </w:t>
      </w:r>
      <w:proofErr w:type="spellStart"/>
      <w:r>
        <w:rPr>
          <w:rFonts w:cs="Arial"/>
        </w:rPr>
        <w:t>Partie</w:t>
      </w:r>
      <w:proofErr w:type="spellEnd"/>
    </w:p>
    <w:p w14:paraId="59AACFFE" w14:textId="77777777" w:rsidR="00196D93" w:rsidRDefault="00196D93" w:rsidP="00196D93">
      <w:pPr>
        <w:pStyle w:val="ListParagraph"/>
        <w:numPr>
          <w:ilvl w:val="0"/>
          <w:numId w:val="12"/>
        </w:numPr>
        <w:rPr>
          <w:rFonts w:cs="Arial"/>
        </w:rPr>
      </w:pPr>
      <w:r>
        <w:rPr>
          <w:rFonts w:cs="Arial"/>
        </w:rPr>
        <w:t>Level 2 Hospitality Team Member (all pathways except housekeeping and front office reception)</w:t>
      </w:r>
    </w:p>
    <w:p w14:paraId="59AACFFF" w14:textId="77777777" w:rsidR="00196D93" w:rsidRDefault="00196D93" w:rsidP="00196D93">
      <w:pPr>
        <w:pStyle w:val="ListParagraph"/>
        <w:numPr>
          <w:ilvl w:val="0"/>
          <w:numId w:val="12"/>
        </w:numPr>
        <w:rPr>
          <w:rFonts w:cs="Arial"/>
        </w:rPr>
      </w:pPr>
      <w:r>
        <w:rPr>
          <w:rFonts w:cs="Arial"/>
        </w:rPr>
        <w:t>Level 3 Hospitality Supervisor (food and beverage supervisor and bar supervisor pathways)</w:t>
      </w:r>
    </w:p>
    <w:p w14:paraId="59AAD000" w14:textId="77777777" w:rsidR="00196D93" w:rsidRDefault="00196D93" w:rsidP="00196D93">
      <w:pPr>
        <w:pStyle w:val="ListParagraph"/>
        <w:numPr>
          <w:ilvl w:val="0"/>
          <w:numId w:val="12"/>
        </w:numPr>
        <w:rPr>
          <w:rFonts w:cs="Arial"/>
        </w:rPr>
      </w:pPr>
      <w:r>
        <w:rPr>
          <w:rFonts w:cs="Arial"/>
        </w:rPr>
        <w:t>Level 4 Hospitality Manager</w:t>
      </w:r>
    </w:p>
    <w:p w14:paraId="59AAD001" w14:textId="77777777" w:rsidR="00196D93" w:rsidRDefault="00196D93" w:rsidP="00196D93">
      <w:pPr>
        <w:pStyle w:val="ListParagraph"/>
        <w:numPr>
          <w:ilvl w:val="0"/>
          <w:numId w:val="12"/>
        </w:numPr>
        <w:rPr>
          <w:rFonts w:cs="Arial"/>
        </w:rPr>
      </w:pPr>
      <w:r>
        <w:rPr>
          <w:rFonts w:cs="Arial"/>
        </w:rPr>
        <w:t>Level 3 Team Leader/Supervisor</w:t>
      </w:r>
    </w:p>
    <w:p w14:paraId="59AAD002" w14:textId="7B346D56" w:rsidR="00196D93" w:rsidRDefault="00196D93" w:rsidP="00196D93">
      <w:pPr>
        <w:rPr>
          <w:rFonts w:cs="Arial"/>
        </w:rPr>
      </w:pPr>
    </w:p>
    <w:p w14:paraId="2553770D" w14:textId="7DD42988" w:rsidR="00527599" w:rsidRPr="00DC5B22" w:rsidRDefault="00527599" w:rsidP="00196D93">
      <w:pPr>
        <w:rPr>
          <w:rFonts w:cs="Arial"/>
          <w:b/>
          <w:bCs/>
        </w:rPr>
      </w:pPr>
      <w:r w:rsidRPr="00DC5B22">
        <w:rPr>
          <w:rFonts w:cs="Arial"/>
          <w:b/>
          <w:bCs/>
        </w:rPr>
        <w:t xml:space="preserve">Jan </w:t>
      </w:r>
      <w:r w:rsidR="00DC5B22" w:rsidRPr="00DC5B22">
        <w:rPr>
          <w:rFonts w:cs="Arial"/>
          <w:b/>
          <w:bCs/>
        </w:rPr>
        <w:t>2019 – Aug 2020</w:t>
      </w:r>
    </w:p>
    <w:p w14:paraId="59AAD00C" w14:textId="0AD18326" w:rsidR="006A203A" w:rsidRDefault="00551154" w:rsidP="006A203A">
      <w:pPr>
        <w:rPr>
          <w:rFonts w:cs="Arial"/>
        </w:rPr>
      </w:pPr>
      <w:r w:rsidRPr="00551154">
        <w:rPr>
          <w:rFonts w:cs="Arial"/>
          <w:b/>
          <w:bCs/>
        </w:rPr>
        <w:t xml:space="preserve">Contract IEPA – </w:t>
      </w:r>
      <w:r w:rsidR="006A203A" w:rsidRPr="00551154">
        <w:rPr>
          <w:rFonts w:cs="Arial"/>
          <w:b/>
          <w:bCs/>
        </w:rPr>
        <w:t>City and Guilds</w:t>
      </w:r>
      <w:r w:rsidR="006A203A">
        <w:rPr>
          <w:rFonts w:cs="Arial"/>
        </w:rPr>
        <w:t xml:space="preserve"> - </w:t>
      </w:r>
      <w:r w:rsidR="006A203A" w:rsidRPr="00196D93">
        <w:rPr>
          <w:rFonts w:cs="Arial"/>
        </w:rPr>
        <w:t xml:space="preserve">Conducting </w:t>
      </w:r>
      <w:r w:rsidR="006A203A">
        <w:rPr>
          <w:rFonts w:cs="Arial"/>
        </w:rPr>
        <w:t xml:space="preserve">face to face and remote EPA </w:t>
      </w:r>
      <w:r w:rsidR="006A203A" w:rsidRPr="00196D93">
        <w:rPr>
          <w:rFonts w:cs="Arial"/>
        </w:rPr>
        <w:t>for the following qualifications:</w:t>
      </w:r>
    </w:p>
    <w:p w14:paraId="59AAD00D" w14:textId="77777777" w:rsidR="006A203A" w:rsidRPr="006A203A" w:rsidRDefault="006A203A" w:rsidP="006A203A">
      <w:pPr>
        <w:pStyle w:val="ListParagraph"/>
        <w:numPr>
          <w:ilvl w:val="0"/>
          <w:numId w:val="12"/>
        </w:numPr>
        <w:rPr>
          <w:rFonts w:cs="Arial"/>
        </w:rPr>
      </w:pPr>
      <w:r>
        <w:rPr>
          <w:rFonts w:cs="Arial"/>
        </w:rPr>
        <w:t>Level 3 Team Leader/Supervisor</w:t>
      </w:r>
    </w:p>
    <w:p w14:paraId="59AAD00E" w14:textId="77777777" w:rsidR="006A203A" w:rsidRDefault="006A203A" w:rsidP="006A203A">
      <w:pPr>
        <w:pStyle w:val="ListParagraph"/>
        <w:numPr>
          <w:ilvl w:val="0"/>
          <w:numId w:val="12"/>
        </w:numPr>
        <w:rPr>
          <w:rFonts w:cs="Arial"/>
        </w:rPr>
      </w:pPr>
      <w:r>
        <w:rPr>
          <w:rFonts w:cs="Arial"/>
        </w:rPr>
        <w:t>Level 2 Commis Chef (pending standardisation)</w:t>
      </w:r>
    </w:p>
    <w:p w14:paraId="59AAD00F" w14:textId="77777777" w:rsidR="006A203A" w:rsidRDefault="006A203A" w:rsidP="006A203A">
      <w:pPr>
        <w:pStyle w:val="ListParagraph"/>
        <w:numPr>
          <w:ilvl w:val="0"/>
          <w:numId w:val="12"/>
        </w:numPr>
        <w:rPr>
          <w:rFonts w:cs="Arial"/>
        </w:rPr>
      </w:pPr>
      <w:r>
        <w:rPr>
          <w:rFonts w:cs="Arial"/>
        </w:rPr>
        <w:t xml:space="preserve">Level 3 Chef de </w:t>
      </w:r>
      <w:proofErr w:type="spellStart"/>
      <w:r>
        <w:rPr>
          <w:rFonts w:cs="Arial"/>
        </w:rPr>
        <w:t>Partie</w:t>
      </w:r>
      <w:proofErr w:type="spellEnd"/>
      <w:r>
        <w:rPr>
          <w:rFonts w:cs="Arial"/>
        </w:rPr>
        <w:t xml:space="preserve"> </w:t>
      </w:r>
      <w:r w:rsidRPr="006A203A">
        <w:rPr>
          <w:rFonts w:cs="Arial"/>
        </w:rPr>
        <w:t>(pending standardisation)</w:t>
      </w:r>
    </w:p>
    <w:p w14:paraId="59AAD010" w14:textId="77777777" w:rsidR="006A203A" w:rsidRDefault="006A203A" w:rsidP="006A203A">
      <w:pPr>
        <w:pStyle w:val="ListParagraph"/>
        <w:numPr>
          <w:ilvl w:val="0"/>
          <w:numId w:val="12"/>
        </w:numPr>
        <w:rPr>
          <w:rFonts w:cs="Arial"/>
        </w:rPr>
      </w:pPr>
      <w:r>
        <w:rPr>
          <w:rFonts w:cs="Arial"/>
        </w:rPr>
        <w:t>Level 2 Hospitality Team Member (all pathways except housekeeping and front office reception,</w:t>
      </w:r>
      <w:r w:rsidRPr="006A203A">
        <w:t xml:space="preserve"> </w:t>
      </w:r>
      <w:r w:rsidRPr="006A203A">
        <w:rPr>
          <w:rFonts w:cs="Arial"/>
        </w:rPr>
        <w:t>pending standardisation</w:t>
      </w:r>
      <w:r>
        <w:rPr>
          <w:rFonts w:cs="Arial"/>
        </w:rPr>
        <w:t>)</w:t>
      </w:r>
    </w:p>
    <w:p w14:paraId="59AAD011" w14:textId="77777777" w:rsidR="006A203A" w:rsidRDefault="006A203A" w:rsidP="006A203A">
      <w:pPr>
        <w:pStyle w:val="ListParagraph"/>
        <w:numPr>
          <w:ilvl w:val="0"/>
          <w:numId w:val="12"/>
        </w:numPr>
        <w:rPr>
          <w:rFonts w:cs="Arial"/>
        </w:rPr>
      </w:pPr>
      <w:r>
        <w:rPr>
          <w:rFonts w:cs="Arial"/>
        </w:rPr>
        <w:t xml:space="preserve">Level 3 Hospitality Supervisor (food and beverage supervisor and bar supervisor pathways, </w:t>
      </w:r>
      <w:r w:rsidRPr="006A203A">
        <w:rPr>
          <w:rFonts w:cs="Arial"/>
        </w:rPr>
        <w:t>pending standardisation</w:t>
      </w:r>
      <w:r>
        <w:rPr>
          <w:rFonts w:cs="Arial"/>
        </w:rPr>
        <w:t>)</w:t>
      </w:r>
    </w:p>
    <w:p w14:paraId="59AAD012" w14:textId="77777777" w:rsidR="006A203A" w:rsidRDefault="006A203A" w:rsidP="006A203A">
      <w:pPr>
        <w:pStyle w:val="ListParagraph"/>
        <w:numPr>
          <w:ilvl w:val="0"/>
          <w:numId w:val="12"/>
        </w:numPr>
        <w:rPr>
          <w:rFonts w:cs="Arial"/>
        </w:rPr>
      </w:pPr>
      <w:r>
        <w:rPr>
          <w:rFonts w:cs="Arial"/>
        </w:rPr>
        <w:t xml:space="preserve">Level 4 Hospitality Manager </w:t>
      </w:r>
      <w:r w:rsidRPr="006A203A">
        <w:rPr>
          <w:rFonts w:cs="Arial"/>
        </w:rPr>
        <w:t>(pending standardisation)</w:t>
      </w:r>
    </w:p>
    <w:p w14:paraId="59AAD013" w14:textId="77777777" w:rsidR="006A203A" w:rsidRPr="006A203A" w:rsidRDefault="006A203A" w:rsidP="006A203A">
      <w:pPr>
        <w:pStyle w:val="ListParagraph"/>
        <w:numPr>
          <w:ilvl w:val="0"/>
          <w:numId w:val="12"/>
        </w:numPr>
        <w:rPr>
          <w:rFonts w:cs="Arial"/>
        </w:rPr>
      </w:pPr>
      <w:r w:rsidRPr="006A203A">
        <w:rPr>
          <w:rFonts w:cs="Arial"/>
        </w:rPr>
        <w:t>Level 2 Customer Service Practitioner</w:t>
      </w:r>
      <w:r>
        <w:rPr>
          <w:rFonts w:cs="Arial"/>
        </w:rPr>
        <w:t xml:space="preserve"> </w:t>
      </w:r>
      <w:r w:rsidRPr="006A203A">
        <w:rPr>
          <w:rFonts w:cs="Arial"/>
        </w:rPr>
        <w:t>(pending standardisation)</w:t>
      </w:r>
    </w:p>
    <w:p w14:paraId="59AAD014" w14:textId="77777777" w:rsidR="006A203A" w:rsidRDefault="006A203A" w:rsidP="006A203A">
      <w:pPr>
        <w:pStyle w:val="ListParagraph"/>
        <w:numPr>
          <w:ilvl w:val="0"/>
          <w:numId w:val="12"/>
        </w:numPr>
        <w:rPr>
          <w:rFonts w:cs="Arial"/>
        </w:rPr>
      </w:pPr>
      <w:r>
        <w:rPr>
          <w:rFonts w:cs="Arial"/>
        </w:rPr>
        <w:t xml:space="preserve">Level 3 Business and Administration </w:t>
      </w:r>
      <w:r w:rsidRPr="006A203A">
        <w:rPr>
          <w:rFonts w:cs="Arial"/>
        </w:rPr>
        <w:t>(pending standardisation)</w:t>
      </w:r>
    </w:p>
    <w:p w14:paraId="59AAD015" w14:textId="77777777" w:rsidR="006A203A" w:rsidRPr="006A203A" w:rsidRDefault="006A203A" w:rsidP="006A203A">
      <w:pPr>
        <w:rPr>
          <w:rFonts w:cs="Arial"/>
        </w:rPr>
      </w:pPr>
    </w:p>
    <w:p w14:paraId="59AAD016" w14:textId="456066F9" w:rsidR="00D976AD" w:rsidRDefault="00D976AD" w:rsidP="00D976AD">
      <w:pPr>
        <w:rPr>
          <w:rFonts w:cs="Arial"/>
          <w:b/>
          <w:sz w:val="32"/>
          <w:szCs w:val="32"/>
        </w:rPr>
      </w:pPr>
    </w:p>
    <w:p w14:paraId="1E5B3E11" w14:textId="77777777" w:rsidR="00EA4026" w:rsidRDefault="00EA4026" w:rsidP="00D976AD">
      <w:pPr>
        <w:rPr>
          <w:rFonts w:cs="Arial"/>
          <w:b/>
          <w:sz w:val="32"/>
          <w:szCs w:val="32"/>
        </w:rPr>
      </w:pPr>
    </w:p>
    <w:p w14:paraId="59AAD017" w14:textId="77777777" w:rsidR="00D976AD" w:rsidRPr="00D976AD" w:rsidRDefault="00D976AD" w:rsidP="00D976AD">
      <w:pPr>
        <w:ind w:left="3600" w:hanging="3600"/>
        <w:rPr>
          <w:rFonts w:cs="Arial"/>
          <w:b/>
        </w:rPr>
      </w:pPr>
      <w:r w:rsidRPr="00D976AD">
        <w:rPr>
          <w:rFonts w:cs="Arial"/>
          <w:b/>
        </w:rPr>
        <w:t xml:space="preserve">Feb 2015 – </w:t>
      </w:r>
      <w:r w:rsidR="007068DB">
        <w:rPr>
          <w:rFonts w:cs="Arial"/>
          <w:b/>
        </w:rPr>
        <w:t>Jan 2019</w:t>
      </w:r>
      <w:r w:rsidRPr="00D976AD">
        <w:rPr>
          <w:rFonts w:cs="Arial"/>
          <w:b/>
        </w:rPr>
        <w:tab/>
      </w:r>
    </w:p>
    <w:p w14:paraId="59AAD018" w14:textId="77777777" w:rsidR="00D976AD" w:rsidRPr="00D976AD" w:rsidRDefault="00D976AD" w:rsidP="00D976AD">
      <w:pPr>
        <w:rPr>
          <w:rFonts w:cs="Arial"/>
          <w:b/>
        </w:rPr>
      </w:pPr>
      <w:r w:rsidRPr="00D976AD">
        <w:rPr>
          <w:rFonts w:cs="Arial"/>
          <w:b/>
        </w:rPr>
        <w:t xml:space="preserve">Talent acquisition and </w:t>
      </w:r>
      <w:r w:rsidR="00B231E7">
        <w:rPr>
          <w:rFonts w:cs="Arial"/>
          <w:b/>
        </w:rPr>
        <w:t>Development</w:t>
      </w:r>
      <w:r w:rsidRPr="00D976AD">
        <w:rPr>
          <w:rFonts w:cs="Arial"/>
          <w:b/>
        </w:rPr>
        <w:t xml:space="preserve"> Manager, Sensible Training</w:t>
      </w:r>
    </w:p>
    <w:p w14:paraId="59AAD019" w14:textId="77777777" w:rsidR="00D976AD" w:rsidRPr="00E20D2B" w:rsidRDefault="00E20D2B" w:rsidP="00D976AD">
      <w:pPr>
        <w:ind w:left="3600" w:hanging="3600"/>
        <w:rPr>
          <w:rFonts w:cs="Arial"/>
          <w:b/>
        </w:rPr>
      </w:pPr>
      <w:r w:rsidRPr="00E20D2B">
        <w:rPr>
          <w:rFonts w:cs="Arial"/>
          <w:b/>
        </w:rPr>
        <w:t>(Also contracted to BIIAB</w:t>
      </w:r>
      <w:r w:rsidR="00B231E7">
        <w:rPr>
          <w:rFonts w:cs="Arial"/>
          <w:b/>
        </w:rPr>
        <w:t xml:space="preserve"> and Highfields</w:t>
      </w:r>
      <w:r w:rsidRPr="00E20D2B">
        <w:rPr>
          <w:rFonts w:cs="Arial"/>
          <w:b/>
        </w:rPr>
        <w:t xml:space="preserve"> as an EPA on an </w:t>
      </w:r>
      <w:proofErr w:type="spellStart"/>
      <w:r w:rsidRPr="00E20D2B">
        <w:rPr>
          <w:rFonts w:cs="Arial"/>
          <w:b/>
        </w:rPr>
        <w:t>Adhoc</w:t>
      </w:r>
      <w:proofErr w:type="spellEnd"/>
      <w:r w:rsidRPr="00E20D2B">
        <w:rPr>
          <w:rFonts w:cs="Arial"/>
          <w:b/>
        </w:rPr>
        <w:t xml:space="preserve"> basis)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2"/>
      </w:tblGrid>
      <w:tr w:rsidR="00D976AD" w14:paraId="59AAD028" w14:textId="77777777" w:rsidTr="00D976AD">
        <w:tc>
          <w:tcPr>
            <w:tcW w:w="8742" w:type="dxa"/>
          </w:tcPr>
          <w:p w14:paraId="59AAD01A" w14:textId="77777777" w:rsidR="00D976AD" w:rsidRDefault="00D976AD" w:rsidP="00543562">
            <w:pPr>
              <w:rPr>
                <w:rFonts w:cs="Arial"/>
              </w:rPr>
            </w:pPr>
            <w:r>
              <w:rPr>
                <w:rFonts w:cs="Arial"/>
              </w:rPr>
              <w:t>Duties include:</w:t>
            </w:r>
          </w:p>
          <w:p w14:paraId="59AAD01B" w14:textId="77777777" w:rsidR="00D976AD" w:rsidRDefault="00D976AD" w:rsidP="00543562">
            <w:pPr>
              <w:numPr>
                <w:ilvl w:val="0"/>
                <w:numId w:val="1"/>
              </w:numPr>
              <w:rPr>
                <w:rFonts w:cs="Arial"/>
              </w:rPr>
            </w:pPr>
            <w:r>
              <w:rPr>
                <w:rFonts w:cs="Arial"/>
              </w:rPr>
              <w:t>T</w:t>
            </w:r>
            <w:r w:rsidRPr="000C012F">
              <w:rPr>
                <w:rFonts w:cs="Arial"/>
              </w:rPr>
              <w:t>he recruitment and employment of apprentices for Sensible Staffing</w:t>
            </w:r>
            <w:r w:rsidR="00570539">
              <w:rPr>
                <w:rFonts w:cs="Arial"/>
              </w:rPr>
              <w:t xml:space="preserve">, who are a </w:t>
            </w:r>
            <w:r w:rsidR="00570539">
              <w:rPr>
                <w:rFonts w:cs="Arial"/>
              </w:rPr>
              <w:lastRenderedPageBreak/>
              <w:t>company specialising in the recruitment of locum and permanent staff for the Health Care industry</w:t>
            </w:r>
            <w:r w:rsidRPr="000C012F">
              <w:rPr>
                <w:rFonts w:cs="Arial"/>
              </w:rPr>
              <w:t>, as either trainee compliance officers, trainee recruitment consultants or trainee marketing and accounts support personnel</w:t>
            </w:r>
            <w:r w:rsidR="00F42138">
              <w:rPr>
                <w:rFonts w:cs="Arial"/>
              </w:rPr>
              <w:t xml:space="preserve">, using </w:t>
            </w:r>
            <w:proofErr w:type="gramStart"/>
            <w:r w:rsidR="00F42138">
              <w:rPr>
                <w:rFonts w:cs="Arial"/>
              </w:rPr>
              <w:t>Social Media</w:t>
            </w:r>
            <w:proofErr w:type="gramEnd"/>
            <w:r w:rsidR="00F42138">
              <w:rPr>
                <w:rFonts w:cs="Arial"/>
              </w:rPr>
              <w:t xml:space="preserve">, direct school and college engagement and a range of job Boards. In order to carry this out I created and posted adverts, qualified all applications, telephone screened all </w:t>
            </w:r>
            <w:proofErr w:type="gramStart"/>
            <w:r w:rsidR="00F42138">
              <w:rPr>
                <w:rFonts w:cs="Arial"/>
              </w:rPr>
              <w:t>short listed</w:t>
            </w:r>
            <w:proofErr w:type="gramEnd"/>
            <w:r w:rsidR="00F42138">
              <w:rPr>
                <w:rFonts w:cs="Arial"/>
              </w:rPr>
              <w:t xml:space="preserve"> applicants and booked interview dates. Following interviews gather feedback from employers and provide feedback to candidates.</w:t>
            </w:r>
          </w:p>
          <w:p w14:paraId="59AAD01C" w14:textId="77777777" w:rsidR="00F42138" w:rsidRDefault="00F42138" w:rsidP="00543562">
            <w:pPr>
              <w:numPr>
                <w:ilvl w:val="0"/>
                <w:numId w:val="1"/>
              </w:numPr>
              <w:rPr>
                <w:rFonts w:cs="Arial"/>
              </w:rPr>
            </w:pPr>
            <w:r>
              <w:rPr>
                <w:rFonts w:cs="Arial"/>
              </w:rPr>
              <w:t xml:space="preserve">Managing day to day requirements of resourcing desk, providing up to 10 apprentices and trainee recruitment consultants coaching, mentoring and guidance to ensure that they learn and </w:t>
            </w:r>
            <w:proofErr w:type="gramStart"/>
            <w:r>
              <w:rPr>
                <w:rFonts w:cs="Arial"/>
              </w:rPr>
              <w:t>are able to</w:t>
            </w:r>
            <w:proofErr w:type="gramEnd"/>
            <w:r>
              <w:rPr>
                <w:rFonts w:cs="Arial"/>
              </w:rPr>
              <w:t xml:space="preserve"> carry out the </w:t>
            </w:r>
            <w:proofErr w:type="spellStart"/>
            <w:r>
              <w:rPr>
                <w:rFonts w:cs="Arial"/>
              </w:rPr>
              <w:t>resource</w:t>
            </w:r>
            <w:r w:rsidR="00570539">
              <w:rPr>
                <w:rFonts w:cs="Arial"/>
              </w:rPr>
              <w:t>r</w:t>
            </w:r>
            <w:proofErr w:type="spellEnd"/>
            <w:r>
              <w:rPr>
                <w:rFonts w:cs="Arial"/>
              </w:rPr>
              <w:t xml:space="preserve"> </w:t>
            </w:r>
            <w:r w:rsidR="00570539">
              <w:rPr>
                <w:rFonts w:cs="Arial"/>
              </w:rPr>
              <w:t>role as well as preparing them for transferring to recruitment desks as junior recruitment consultants.</w:t>
            </w:r>
          </w:p>
          <w:p w14:paraId="59AAD01D" w14:textId="77777777" w:rsidR="00D976AD" w:rsidRDefault="00D976AD" w:rsidP="00543562">
            <w:pPr>
              <w:numPr>
                <w:ilvl w:val="0"/>
                <w:numId w:val="1"/>
              </w:numPr>
              <w:rPr>
                <w:rFonts w:cs="Arial"/>
              </w:rPr>
            </w:pPr>
            <w:r>
              <w:rPr>
                <w:rFonts w:cs="Arial"/>
              </w:rPr>
              <w:t>S</w:t>
            </w:r>
            <w:r w:rsidRPr="000C012F">
              <w:rPr>
                <w:rFonts w:cs="Arial"/>
              </w:rPr>
              <w:t xml:space="preserve">etting up the apprenticeship delivery process, in house, including achieving awarding body centre agreement, arranging and implementing a </w:t>
            </w:r>
            <w:proofErr w:type="gramStart"/>
            <w:r w:rsidRPr="000C012F">
              <w:rPr>
                <w:rFonts w:cs="Arial"/>
              </w:rPr>
              <w:t>sub contract</w:t>
            </w:r>
            <w:proofErr w:type="gramEnd"/>
            <w:r w:rsidRPr="000C012F">
              <w:rPr>
                <w:rFonts w:cs="Arial"/>
              </w:rPr>
              <w:t xml:space="preserve"> agreement with an SFA prime contractor, implementing all of the service providers required for delivering apprenticeships, such as BKSB, One File and an IQA. </w:t>
            </w:r>
          </w:p>
          <w:p w14:paraId="59AAD01E" w14:textId="77777777" w:rsidR="00D976AD" w:rsidRDefault="00D976AD" w:rsidP="00543562">
            <w:pPr>
              <w:numPr>
                <w:ilvl w:val="0"/>
                <w:numId w:val="1"/>
              </w:numPr>
              <w:rPr>
                <w:rFonts w:cs="Arial"/>
              </w:rPr>
            </w:pPr>
            <w:r>
              <w:rPr>
                <w:rFonts w:cs="Arial"/>
              </w:rPr>
              <w:t>W</w:t>
            </w:r>
            <w:r w:rsidRPr="000C012F">
              <w:rPr>
                <w:rFonts w:cs="Arial"/>
              </w:rPr>
              <w:t xml:space="preserve">rite and implement </w:t>
            </w:r>
            <w:proofErr w:type="gramStart"/>
            <w:r w:rsidRPr="000C012F">
              <w:rPr>
                <w:rFonts w:cs="Arial"/>
              </w:rPr>
              <w:t>all of</w:t>
            </w:r>
            <w:proofErr w:type="gramEnd"/>
            <w:r w:rsidRPr="000C012F">
              <w:rPr>
                <w:rFonts w:cs="Arial"/>
              </w:rPr>
              <w:t xml:space="preserve"> the policies and procedures required for meeting the compliance requirements for OFSTED, the awarding body, the SFA and the prime contractor.</w:t>
            </w:r>
          </w:p>
          <w:p w14:paraId="59AAD01F" w14:textId="77777777" w:rsidR="00D976AD" w:rsidRDefault="00D976AD" w:rsidP="00543562">
            <w:pPr>
              <w:numPr>
                <w:ilvl w:val="0"/>
                <w:numId w:val="1"/>
              </w:numPr>
              <w:rPr>
                <w:rFonts w:cs="Arial"/>
              </w:rPr>
            </w:pPr>
            <w:r>
              <w:rPr>
                <w:rFonts w:cs="Arial"/>
              </w:rPr>
              <w:t>I have</w:t>
            </w:r>
            <w:r w:rsidRPr="000C012F">
              <w:rPr>
                <w:rFonts w:cs="Arial"/>
              </w:rPr>
              <w:t xml:space="preserve"> written and implemented a scheme of work that meets the learners on and off job teaching and learning requirements for both their job roles and their frameworks</w:t>
            </w:r>
            <w:r w:rsidR="00570BDF">
              <w:rPr>
                <w:rFonts w:cs="Arial"/>
              </w:rPr>
              <w:t xml:space="preserve"> or standards.</w:t>
            </w:r>
            <w:r w:rsidRPr="000C012F">
              <w:rPr>
                <w:rFonts w:cs="Arial"/>
              </w:rPr>
              <w:t xml:space="preserve"> </w:t>
            </w:r>
          </w:p>
          <w:p w14:paraId="59AAD020" w14:textId="77777777" w:rsidR="00D976AD" w:rsidRDefault="00D976AD" w:rsidP="00543562">
            <w:pPr>
              <w:numPr>
                <w:ilvl w:val="0"/>
                <w:numId w:val="1"/>
              </w:numPr>
              <w:rPr>
                <w:rFonts w:cs="Arial"/>
              </w:rPr>
            </w:pPr>
            <w:r>
              <w:rPr>
                <w:rFonts w:cs="Arial"/>
              </w:rPr>
              <w:t>S</w:t>
            </w:r>
            <w:r w:rsidRPr="000C012F">
              <w:rPr>
                <w:rFonts w:cs="Arial"/>
              </w:rPr>
              <w:t xml:space="preserve">uccessfully completed our </w:t>
            </w:r>
            <w:proofErr w:type="spellStart"/>
            <w:r w:rsidRPr="000C012F">
              <w:rPr>
                <w:rFonts w:cs="Arial"/>
              </w:rPr>
              <w:t>RoATP</w:t>
            </w:r>
            <w:proofErr w:type="spellEnd"/>
            <w:r w:rsidRPr="000C012F">
              <w:rPr>
                <w:rFonts w:cs="Arial"/>
              </w:rPr>
              <w:t xml:space="preserve"> application. </w:t>
            </w:r>
          </w:p>
          <w:p w14:paraId="59AAD021" w14:textId="77777777" w:rsidR="00D976AD" w:rsidRDefault="00D976AD" w:rsidP="00543562">
            <w:pPr>
              <w:numPr>
                <w:ilvl w:val="0"/>
                <w:numId w:val="1"/>
              </w:numPr>
              <w:rPr>
                <w:rFonts w:cs="Arial"/>
              </w:rPr>
            </w:pPr>
            <w:r>
              <w:rPr>
                <w:rFonts w:cs="Arial"/>
              </w:rPr>
              <w:t>Delivery of Level 2, 3 and 5 NVQ Frameworks and Trailblazer Standards in Sales, Marketing, Business and Administration, Customer Service, Team Leading and Management</w:t>
            </w:r>
            <w:r w:rsidR="001771A1">
              <w:rPr>
                <w:rFonts w:cs="Arial"/>
              </w:rPr>
              <w:t>, level 2 and 3 Recruitment</w:t>
            </w:r>
            <w:r>
              <w:rPr>
                <w:rFonts w:cs="Arial"/>
              </w:rPr>
              <w:t xml:space="preserve"> and Hospitality.</w:t>
            </w:r>
          </w:p>
          <w:p w14:paraId="59AAD022" w14:textId="77777777" w:rsidR="00D976AD" w:rsidRDefault="00D976AD" w:rsidP="00543562">
            <w:pPr>
              <w:rPr>
                <w:rFonts w:cs="Arial"/>
              </w:rPr>
            </w:pPr>
            <w:r>
              <w:rPr>
                <w:rFonts w:cs="Arial"/>
              </w:rPr>
              <w:t>M</w:t>
            </w:r>
            <w:r w:rsidRPr="000C012F">
              <w:rPr>
                <w:rFonts w:cs="Arial"/>
              </w:rPr>
              <w:t>anagement responsibilities include</w:t>
            </w:r>
            <w:r>
              <w:rPr>
                <w:rFonts w:cs="Arial"/>
              </w:rPr>
              <w:t>:</w:t>
            </w:r>
            <w:r w:rsidRPr="000C012F">
              <w:rPr>
                <w:rFonts w:cs="Arial"/>
              </w:rPr>
              <w:t xml:space="preserve"> </w:t>
            </w:r>
          </w:p>
          <w:p w14:paraId="59AAD023" w14:textId="77777777" w:rsidR="00D976AD" w:rsidRDefault="00D976AD" w:rsidP="00543562">
            <w:pPr>
              <w:numPr>
                <w:ilvl w:val="0"/>
                <w:numId w:val="2"/>
              </w:numPr>
              <w:rPr>
                <w:rFonts w:cs="Arial"/>
              </w:rPr>
            </w:pPr>
            <w:r>
              <w:rPr>
                <w:rFonts w:cs="Arial"/>
              </w:rPr>
              <w:t>P</w:t>
            </w:r>
            <w:r w:rsidRPr="000C012F">
              <w:rPr>
                <w:rFonts w:cs="Arial"/>
              </w:rPr>
              <w:t xml:space="preserve">lanning and implementing all Sensible </w:t>
            </w:r>
            <w:r>
              <w:rPr>
                <w:rFonts w:cs="Arial"/>
              </w:rPr>
              <w:t>Staffing internal training strategies.</w:t>
            </w:r>
          </w:p>
          <w:p w14:paraId="59AAD024" w14:textId="77777777" w:rsidR="00D976AD" w:rsidRDefault="00D976AD" w:rsidP="00543562">
            <w:pPr>
              <w:numPr>
                <w:ilvl w:val="0"/>
                <w:numId w:val="2"/>
              </w:numPr>
              <w:rPr>
                <w:rFonts w:cs="Arial"/>
              </w:rPr>
            </w:pPr>
            <w:r w:rsidRPr="000C012F">
              <w:rPr>
                <w:rFonts w:cs="Arial"/>
              </w:rPr>
              <w:t>Business Development of external customers, assessment and teaching and learning processes for all Sensible Training operatives</w:t>
            </w:r>
            <w:r>
              <w:rPr>
                <w:rFonts w:cs="Arial"/>
              </w:rPr>
              <w:t>.</w:t>
            </w:r>
            <w:r w:rsidRPr="000C012F">
              <w:rPr>
                <w:rFonts w:cs="Arial"/>
              </w:rPr>
              <w:t xml:space="preserve"> </w:t>
            </w:r>
          </w:p>
          <w:p w14:paraId="59AAD025" w14:textId="77777777" w:rsidR="005C34A4" w:rsidRDefault="005C34A4" w:rsidP="00543562">
            <w:pPr>
              <w:numPr>
                <w:ilvl w:val="0"/>
                <w:numId w:val="2"/>
              </w:numPr>
              <w:rPr>
                <w:rFonts w:cs="Arial"/>
              </w:rPr>
            </w:pPr>
            <w:r>
              <w:rPr>
                <w:rFonts w:cs="Arial"/>
              </w:rPr>
              <w:t xml:space="preserve">Provision of Employer engagement and the delivery and maintenance of Customer Service to external customers </w:t>
            </w:r>
            <w:proofErr w:type="gramStart"/>
            <w:r>
              <w:rPr>
                <w:rFonts w:cs="Arial"/>
              </w:rPr>
              <w:t>in order to</w:t>
            </w:r>
            <w:proofErr w:type="gramEnd"/>
            <w:r>
              <w:rPr>
                <w:rFonts w:cs="Arial"/>
              </w:rPr>
              <w:t xml:space="preserve"> meet their needs and expectations and those of their apprentices. </w:t>
            </w:r>
          </w:p>
          <w:p w14:paraId="59AAD026" w14:textId="77777777" w:rsidR="00D976AD" w:rsidRDefault="00D976AD" w:rsidP="00543562">
            <w:pPr>
              <w:numPr>
                <w:ilvl w:val="0"/>
                <w:numId w:val="2"/>
              </w:numPr>
              <w:rPr>
                <w:rFonts w:cs="Arial"/>
              </w:rPr>
            </w:pPr>
            <w:r>
              <w:rPr>
                <w:rFonts w:cs="Arial"/>
              </w:rPr>
              <w:t>T</w:t>
            </w:r>
            <w:r w:rsidRPr="000C012F">
              <w:rPr>
                <w:rFonts w:cs="Arial"/>
              </w:rPr>
              <w:t xml:space="preserve">he </w:t>
            </w:r>
            <w:proofErr w:type="gramStart"/>
            <w:r w:rsidRPr="000C012F">
              <w:rPr>
                <w:rFonts w:cs="Arial"/>
              </w:rPr>
              <w:t>day to day</w:t>
            </w:r>
            <w:proofErr w:type="gramEnd"/>
            <w:r w:rsidRPr="000C012F">
              <w:rPr>
                <w:rFonts w:cs="Arial"/>
              </w:rPr>
              <w:t xml:space="preserve"> management and leadership of all operatives. </w:t>
            </w:r>
          </w:p>
          <w:p w14:paraId="59AAD027" w14:textId="77777777" w:rsidR="00D976AD" w:rsidRDefault="00D976AD" w:rsidP="001771A1">
            <w:pPr>
              <w:numPr>
                <w:ilvl w:val="0"/>
                <w:numId w:val="2"/>
              </w:numPr>
              <w:rPr>
                <w:rFonts w:cs="Arial"/>
              </w:rPr>
            </w:pPr>
            <w:r w:rsidRPr="000C012F">
              <w:rPr>
                <w:rFonts w:cs="Arial"/>
              </w:rPr>
              <w:t xml:space="preserve">I </w:t>
            </w:r>
            <w:r w:rsidR="001771A1">
              <w:rPr>
                <w:rFonts w:cs="Arial"/>
              </w:rPr>
              <w:t>was</w:t>
            </w:r>
            <w:r w:rsidRPr="000C012F">
              <w:rPr>
                <w:rFonts w:cs="Arial"/>
              </w:rPr>
              <w:t xml:space="preserve"> also responsible for the implementation, delivery and recording of all Sensible Staffing training deliveries and appraisals for all staff members.</w:t>
            </w:r>
          </w:p>
        </w:tc>
      </w:tr>
    </w:tbl>
    <w:p w14:paraId="59AAD029" w14:textId="77777777" w:rsidR="00D976AD" w:rsidRDefault="00D976AD" w:rsidP="00D976AD">
      <w:pPr>
        <w:ind w:left="3600" w:hanging="3600"/>
        <w:rPr>
          <w:rFonts w:cs="Arial"/>
        </w:rPr>
      </w:pPr>
    </w:p>
    <w:p w14:paraId="59AAD02A" w14:textId="77777777" w:rsidR="005C34A4" w:rsidRDefault="005C34A4" w:rsidP="00D976AD">
      <w:pPr>
        <w:ind w:left="3600" w:hanging="3600"/>
        <w:rPr>
          <w:rFonts w:cs="Arial"/>
          <w:b/>
        </w:rPr>
      </w:pPr>
    </w:p>
    <w:p w14:paraId="59AAD02B" w14:textId="77777777" w:rsidR="005C34A4" w:rsidRDefault="005C34A4" w:rsidP="00D976AD">
      <w:pPr>
        <w:ind w:left="3600" w:hanging="3600"/>
        <w:rPr>
          <w:rFonts w:cs="Arial"/>
          <w:b/>
        </w:rPr>
      </w:pPr>
    </w:p>
    <w:p w14:paraId="59AAD02C" w14:textId="77777777" w:rsidR="005C34A4" w:rsidRDefault="005C34A4" w:rsidP="00D976AD">
      <w:pPr>
        <w:ind w:left="3600" w:hanging="3600"/>
        <w:rPr>
          <w:rFonts w:cs="Arial"/>
          <w:b/>
        </w:rPr>
      </w:pPr>
    </w:p>
    <w:p w14:paraId="59AAD02D" w14:textId="77777777" w:rsidR="005C34A4" w:rsidRDefault="005C34A4" w:rsidP="00D976AD">
      <w:pPr>
        <w:ind w:left="3600" w:hanging="3600"/>
        <w:rPr>
          <w:rFonts w:cs="Arial"/>
          <w:b/>
        </w:rPr>
      </w:pPr>
    </w:p>
    <w:p w14:paraId="59AAD02E" w14:textId="77777777" w:rsidR="00D976AD" w:rsidRPr="00D976AD" w:rsidRDefault="00D976AD" w:rsidP="00D976AD">
      <w:pPr>
        <w:ind w:left="3600" w:hanging="3600"/>
        <w:rPr>
          <w:rFonts w:cs="Arial"/>
          <w:b/>
        </w:rPr>
      </w:pPr>
      <w:r w:rsidRPr="00D976AD">
        <w:rPr>
          <w:rFonts w:cs="Arial"/>
          <w:b/>
        </w:rPr>
        <w:t>April 2013 – Jan 2015</w:t>
      </w:r>
    </w:p>
    <w:p w14:paraId="59AAD02F" w14:textId="77777777" w:rsidR="00D976AD" w:rsidRPr="00D976AD" w:rsidRDefault="00D976AD" w:rsidP="00D976AD">
      <w:pPr>
        <w:rPr>
          <w:rFonts w:cs="Arial"/>
          <w:b/>
        </w:rPr>
      </w:pPr>
      <w:r w:rsidRPr="00D976AD">
        <w:rPr>
          <w:rFonts w:cs="Arial"/>
          <w:b/>
        </w:rPr>
        <w:t>Trainer / Assessor for JLT</w:t>
      </w:r>
    </w:p>
    <w:p w14:paraId="59AAD030" w14:textId="77777777" w:rsidR="00D976AD" w:rsidRPr="00C914D2" w:rsidRDefault="00D976AD" w:rsidP="00D976AD">
      <w:pPr>
        <w:ind w:left="3600" w:hanging="3600"/>
        <w:rPr>
          <w:rFonts w:cs="Arial"/>
        </w:rPr>
      </w:pPr>
      <w:r>
        <w:rPr>
          <w:rFonts w:cs="Arial"/>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2"/>
      </w:tblGrid>
      <w:tr w:rsidR="00D976AD" w14:paraId="59AAD032" w14:textId="77777777" w:rsidTr="00405A57">
        <w:tc>
          <w:tcPr>
            <w:tcW w:w="8742" w:type="dxa"/>
          </w:tcPr>
          <w:p w14:paraId="59AAD031" w14:textId="77777777" w:rsidR="00D976AD" w:rsidRDefault="00D976AD" w:rsidP="00543562">
            <w:pPr>
              <w:rPr>
                <w:rFonts w:cs="Arial"/>
                <w:b/>
                <w:sz w:val="32"/>
                <w:szCs w:val="32"/>
              </w:rPr>
            </w:pPr>
            <w:r>
              <w:rPr>
                <w:rFonts w:cs="Arial"/>
              </w:rPr>
              <w:t>D</w:t>
            </w:r>
            <w:r w:rsidRPr="00C914D2">
              <w:rPr>
                <w:rFonts w:cs="Arial"/>
              </w:rPr>
              <w:t>elivering NVQ Level 2 and 3 to work based learners in Sales level 2 and 3, Customer Service level 2 and 3, Team Leader and Management levels 2, 3 and Business and Admin level 2 and</w:t>
            </w:r>
            <w:r>
              <w:rPr>
                <w:rFonts w:cs="Arial"/>
              </w:rPr>
              <w:t xml:space="preserve"> 3, Property Services level 2 and 3, Recruitment level 2 and 3 and </w:t>
            </w:r>
            <w:r w:rsidRPr="00C914D2">
              <w:rPr>
                <w:rFonts w:cs="Arial"/>
              </w:rPr>
              <w:t xml:space="preserve">Functional Skills to level </w:t>
            </w:r>
            <w:proofErr w:type="gramStart"/>
            <w:r w:rsidRPr="00C914D2">
              <w:rPr>
                <w:rFonts w:cs="Arial"/>
              </w:rPr>
              <w:t>2.Also</w:t>
            </w:r>
            <w:proofErr w:type="gramEnd"/>
            <w:r w:rsidRPr="00C914D2">
              <w:rPr>
                <w:rFonts w:cs="Arial"/>
              </w:rPr>
              <w:t xml:space="preserve"> developing new employer and learner opportunities within the East of England area.</w:t>
            </w:r>
            <w:r>
              <w:rPr>
                <w:rFonts w:cs="Arial"/>
              </w:rPr>
              <w:t xml:space="preserve"> Sales forms the majority of the qualifications </w:t>
            </w:r>
            <w:proofErr w:type="gramStart"/>
            <w:r>
              <w:rPr>
                <w:rFonts w:cs="Arial"/>
              </w:rPr>
              <w:t>delivered,</w:t>
            </w:r>
            <w:proofErr w:type="gramEnd"/>
            <w:r>
              <w:rPr>
                <w:rFonts w:cs="Arial"/>
              </w:rPr>
              <w:t xml:space="preserve"> to young apprentices working in Estate Agency. In order to support learning, I have also developed workbooks specifically aimed at Estate Agency, in order to enable learners to achieve their </w:t>
            </w:r>
            <w:proofErr w:type="gramStart"/>
            <w:r>
              <w:rPr>
                <w:rFonts w:cs="Arial"/>
              </w:rPr>
              <w:t>Technical</w:t>
            </w:r>
            <w:proofErr w:type="gramEnd"/>
            <w:r>
              <w:rPr>
                <w:rFonts w:cs="Arial"/>
              </w:rPr>
              <w:t xml:space="preserve"> certificates. As well as the workbooks have also been responsible for creating workshops specialising in delivering knowledge and understanding of all aspects of sales in Estate agency, as well as working closely with employers in the workplace to deliver on job training in all aspects of the requirements of estate agency. These activities have required me obtaining a high level of understanding of the operations of Estate Agents and working closely with employers to ensure that I gained a high level of technical knowledge and understanding of their operations and the legislation and regulations that govern their industry.</w:t>
            </w:r>
          </w:p>
        </w:tc>
      </w:tr>
    </w:tbl>
    <w:p w14:paraId="59AAD033" w14:textId="77777777" w:rsidR="005C34A4" w:rsidRDefault="005C34A4" w:rsidP="00D976AD">
      <w:pPr>
        <w:pStyle w:val="Achievement"/>
        <w:tabs>
          <w:tab w:val="clear" w:pos="360"/>
        </w:tabs>
        <w:snapToGrid w:val="0"/>
        <w:rPr>
          <w:rFonts w:cs="Arial"/>
          <w:b/>
        </w:rPr>
      </w:pPr>
    </w:p>
    <w:p w14:paraId="59AAD034" w14:textId="77777777" w:rsidR="001771A1" w:rsidRDefault="001771A1" w:rsidP="00D976AD">
      <w:pPr>
        <w:pStyle w:val="Achievement"/>
        <w:tabs>
          <w:tab w:val="clear" w:pos="360"/>
        </w:tabs>
        <w:snapToGrid w:val="0"/>
        <w:rPr>
          <w:rFonts w:cs="Arial"/>
          <w:b/>
        </w:rPr>
      </w:pPr>
    </w:p>
    <w:p w14:paraId="59AAD035" w14:textId="77777777" w:rsidR="001771A1" w:rsidRDefault="001771A1" w:rsidP="00D976AD">
      <w:pPr>
        <w:pStyle w:val="Achievement"/>
        <w:tabs>
          <w:tab w:val="clear" w:pos="360"/>
        </w:tabs>
        <w:snapToGrid w:val="0"/>
        <w:rPr>
          <w:rFonts w:cs="Arial"/>
          <w:b/>
        </w:rPr>
      </w:pPr>
    </w:p>
    <w:p w14:paraId="59AAD036" w14:textId="77777777" w:rsidR="001771A1" w:rsidRDefault="001771A1" w:rsidP="00D976AD">
      <w:pPr>
        <w:pStyle w:val="Achievement"/>
        <w:tabs>
          <w:tab w:val="clear" w:pos="360"/>
        </w:tabs>
        <w:snapToGrid w:val="0"/>
        <w:rPr>
          <w:rFonts w:cs="Arial"/>
          <w:b/>
        </w:rPr>
      </w:pPr>
    </w:p>
    <w:p w14:paraId="59AAD037" w14:textId="77777777" w:rsidR="00D976AD" w:rsidRPr="00D976AD" w:rsidRDefault="005C34A4" w:rsidP="00D976AD">
      <w:pPr>
        <w:pStyle w:val="Achievement"/>
        <w:tabs>
          <w:tab w:val="clear" w:pos="360"/>
        </w:tabs>
        <w:snapToGrid w:val="0"/>
        <w:rPr>
          <w:rFonts w:cs="Arial"/>
          <w:b/>
        </w:rPr>
      </w:pPr>
      <w:r w:rsidRPr="005C34A4">
        <w:rPr>
          <w:rFonts w:cs="Arial"/>
          <w:b/>
        </w:rPr>
        <w:t xml:space="preserve">Oct 2008 </w:t>
      </w:r>
      <w:r w:rsidR="00D976AD" w:rsidRPr="00D976AD">
        <w:rPr>
          <w:rFonts w:cs="Arial"/>
          <w:b/>
        </w:rPr>
        <w:t>– March 2013</w:t>
      </w:r>
    </w:p>
    <w:p w14:paraId="59AAD038" w14:textId="77777777" w:rsidR="00D976AD" w:rsidRDefault="00D976AD" w:rsidP="00D976AD">
      <w:pPr>
        <w:pStyle w:val="Achievement"/>
        <w:tabs>
          <w:tab w:val="clear" w:pos="360"/>
        </w:tabs>
        <w:snapToGrid w:val="0"/>
        <w:rPr>
          <w:rFonts w:cs="Arial"/>
          <w:b/>
        </w:rPr>
      </w:pPr>
      <w:r w:rsidRPr="00D976AD">
        <w:rPr>
          <w:rFonts w:cs="Arial"/>
          <w:b/>
        </w:rPr>
        <w:t>Trainer / Assessor / IV and BDC for Smart Training</w:t>
      </w:r>
    </w:p>
    <w:p w14:paraId="59AAD039" w14:textId="77777777" w:rsidR="00D976AD" w:rsidRPr="00D976AD" w:rsidRDefault="00D976AD" w:rsidP="00D976AD">
      <w:pPr>
        <w:pStyle w:val="Achievement"/>
        <w:tabs>
          <w:tab w:val="clear" w:pos="360"/>
        </w:tabs>
        <w:snapToGrid w:val="0"/>
        <w:rPr>
          <w:rFonts w:cs="Arial"/>
          <w:b/>
        </w:rPr>
      </w:pPr>
    </w:p>
    <w:p w14:paraId="59AAD03A" w14:textId="77777777" w:rsidR="005C34A4" w:rsidRDefault="00D976AD" w:rsidP="005C34A4">
      <w:pPr>
        <w:pStyle w:val="Achievement"/>
        <w:numPr>
          <w:ilvl w:val="0"/>
          <w:numId w:val="11"/>
        </w:numPr>
        <w:snapToGrid w:val="0"/>
        <w:rPr>
          <w:rFonts w:cs="Arial"/>
        </w:rPr>
      </w:pPr>
      <w:r>
        <w:rPr>
          <w:rFonts w:cs="Arial"/>
        </w:rPr>
        <w:t xml:space="preserve">Delivering NVQ Level 2 and 3 to work based learners in the Hospitality Industry, covering all qualifications. </w:t>
      </w:r>
    </w:p>
    <w:p w14:paraId="59AAD03B" w14:textId="77777777" w:rsidR="005C34A4" w:rsidRDefault="00D976AD" w:rsidP="005C34A4">
      <w:pPr>
        <w:pStyle w:val="Achievement"/>
        <w:numPr>
          <w:ilvl w:val="0"/>
          <w:numId w:val="11"/>
        </w:numPr>
        <w:snapToGrid w:val="0"/>
        <w:rPr>
          <w:rFonts w:cs="Arial"/>
        </w:rPr>
      </w:pPr>
      <w:r>
        <w:rPr>
          <w:rFonts w:cs="Arial"/>
        </w:rPr>
        <w:t xml:space="preserve">Also </w:t>
      </w:r>
      <w:r w:rsidR="005C34A4">
        <w:rPr>
          <w:rFonts w:cs="Arial"/>
        </w:rPr>
        <w:t>specialised in the delivery of</w:t>
      </w:r>
      <w:r>
        <w:rPr>
          <w:rFonts w:cs="Arial"/>
        </w:rPr>
        <w:t xml:space="preserve"> Sales level 2 and 3, Customer Service level 2 and 3, Team Leader and Management levels 2, 3 and 5, Cleaning and Support level 2 and 3 and Business and Admin level 2 NVQs and Functional Skills to level 2.</w:t>
      </w:r>
    </w:p>
    <w:p w14:paraId="59AAD03C" w14:textId="77777777" w:rsidR="005C34A4" w:rsidRDefault="00D976AD" w:rsidP="005C34A4">
      <w:pPr>
        <w:pStyle w:val="Achievement"/>
        <w:numPr>
          <w:ilvl w:val="0"/>
          <w:numId w:val="11"/>
        </w:numPr>
        <w:snapToGrid w:val="0"/>
        <w:rPr>
          <w:rFonts w:cs="Arial"/>
        </w:rPr>
      </w:pPr>
      <w:r>
        <w:rPr>
          <w:rFonts w:cs="Arial"/>
        </w:rPr>
        <w:t xml:space="preserve">Also developing new employer and learner opportunities within the East of England area. </w:t>
      </w:r>
    </w:p>
    <w:p w14:paraId="59AAD03D" w14:textId="77777777" w:rsidR="005C34A4" w:rsidRDefault="005C34A4" w:rsidP="005C34A4">
      <w:pPr>
        <w:pStyle w:val="Achievement"/>
        <w:numPr>
          <w:ilvl w:val="0"/>
          <w:numId w:val="11"/>
        </w:numPr>
        <w:snapToGrid w:val="0"/>
        <w:rPr>
          <w:rFonts w:cs="Arial"/>
        </w:rPr>
      </w:pPr>
      <w:r>
        <w:rPr>
          <w:rFonts w:cs="Arial"/>
        </w:rPr>
        <w:t>Progressed and developed BDM role to responsibilities for the</w:t>
      </w:r>
      <w:r w:rsidR="00D976AD">
        <w:rPr>
          <w:rFonts w:cs="Arial"/>
        </w:rPr>
        <w:t xml:space="preserve"> development of new accounts and the recruitment of new learners, </w:t>
      </w:r>
      <w:proofErr w:type="gramStart"/>
      <w:r w:rsidR="00D976AD">
        <w:rPr>
          <w:rFonts w:cs="Arial"/>
        </w:rPr>
        <w:t>in order to</w:t>
      </w:r>
      <w:proofErr w:type="gramEnd"/>
      <w:r w:rsidR="00D976AD">
        <w:rPr>
          <w:rFonts w:cs="Arial"/>
        </w:rPr>
        <w:t xml:space="preserve"> maintain the caseloads for 3 assessors. </w:t>
      </w:r>
    </w:p>
    <w:p w14:paraId="59AAD03E" w14:textId="77777777" w:rsidR="00D976AD" w:rsidRDefault="005C34A4" w:rsidP="005C34A4">
      <w:pPr>
        <w:pStyle w:val="Achievement"/>
        <w:numPr>
          <w:ilvl w:val="0"/>
          <w:numId w:val="11"/>
        </w:numPr>
        <w:snapToGrid w:val="0"/>
        <w:rPr>
          <w:rFonts w:cs="Arial"/>
        </w:rPr>
      </w:pPr>
      <w:r>
        <w:rPr>
          <w:rFonts w:cs="Arial"/>
        </w:rPr>
        <w:t>Progressed</w:t>
      </w:r>
      <w:r w:rsidR="00D976AD">
        <w:rPr>
          <w:rFonts w:cs="Arial"/>
        </w:rPr>
        <w:t xml:space="preserve"> to Regional Business Development Manager, East Anglia, </w:t>
      </w:r>
      <w:proofErr w:type="gramStart"/>
      <w:r w:rsidR="00D976AD">
        <w:rPr>
          <w:rFonts w:cs="Arial"/>
        </w:rPr>
        <w:t>London</w:t>
      </w:r>
      <w:proofErr w:type="gramEnd"/>
      <w:r w:rsidR="00D976AD">
        <w:rPr>
          <w:rFonts w:cs="Arial"/>
        </w:rPr>
        <w:t xml:space="preserve"> and Thames Valley in May 2012.</w:t>
      </w:r>
    </w:p>
    <w:p w14:paraId="59AAD03F" w14:textId="77777777" w:rsidR="00C941D4" w:rsidRDefault="00C941D4"/>
    <w:p w14:paraId="59AAD040" w14:textId="77777777" w:rsidR="00D976AD" w:rsidRDefault="00D976AD"/>
    <w:p w14:paraId="59AAD041" w14:textId="77777777" w:rsidR="00D976AD" w:rsidRPr="00D976AD" w:rsidRDefault="00D976AD">
      <w:pPr>
        <w:rPr>
          <w:b/>
        </w:rPr>
      </w:pPr>
      <w:r w:rsidRPr="00D976AD">
        <w:rPr>
          <w:b/>
        </w:rPr>
        <w:t>Oct 2007 – Aug 2008</w:t>
      </w:r>
    </w:p>
    <w:p w14:paraId="59AAD042" w14:textId="77777777" w:rsidR="00D976AD" w:rsidRPr="00D976AD" w:rsidRDefault="00D976AD">
      <w:pPr>
        <w:rPr>
          <w:b/>
        </w:rPr>
      </w:pPr>
      <w:r w:rsidRPr="00D976AD">
        <w:rPr>
          <w:b/>
        </w:rPr>
        <w:t>Joint steward of Hawks Club, Cambridge, with wife</w:t>
      </w:r>
    </w:p>
    <w:p w14:paraId="59AAD043" w14:textId="77777777" w:rsidR="00D976AD" w:rsidRDefault="00D976AD"/>
    <w:p w14:paraId="59AAD044" w14:textId="77777777" w:rsidR="00D976AD" w:rsidRDefault="00D976AD">
      <w:r w:rsidRPr="00D976AD">
        <w:t>Live in position, responsible for daily running of club including bar, bar food, function catering, purchasing, cleaning, stock control and security.</w:t>
      </w:r>
    </w:p>
    <w:p w14:paraId="59AAD045" w14:textId="77777777" w:rsidR="00D976AD" w:rsidRDefault="00D976AD"/>
    <w:p w14:paraId="59AAD046" w14:textId="77777777" w:rsidR="00D976AD" w:rsidRPr="0041353E" w:rsidRDefault="0041353E">
      <w:pPr>
        <w:rPr>
          <w:b/>
        </w:rPr>
      </w:pPr>
      <w:r w:rsidRPr="0041353E">
        <w:rPr>
          <w:b/>
        </w:rPr>
        <w:t>May 2007 – Oct 2007</w:t>
      </w:r>
    </w:p>
    <w:p w14:paraId="59AAD047" w14:textId="77777777" w:rsidR="00D976AD" w:rsidRDefault="0041353E">
      <w:r w:rsidRPr="0041353E">
        <w:rPr>
          <w:b/>
        </w:rPr>
        <w:t>Trainer / Assessor for HIT Training</w:t>
      </w:r>
    </w:p>
    <w:p w14:paraId="59AAD048" w14:textId="77777777" w:rsidR="00D976AD" w:rsidRDefault="00D976AD"/>
    <w:p w14:paraId="59AAD049" w14:textId="77777777" w:rsidR="00D976AD" w:rsidRDefault="0041353E">
      <w:r>
        <w:t>D</w:t>
      </w:r>
      <w:r w:rsidR="00D976AD" w:rsidRPr="00D976AD">
        <w:t>elivering NVQ Level 2 and 3 to work based learners in the Hospitality Industry</w:t>
      </w:r>
    </w:p>
    <w:p w14:paraId="59AAD04A" w14:textId="77777777" w:rsidR="0041353E" w:rsidRDefault="0041353E"/>
    <w:p w14:paraId="59AAD04B" w14:textId="77777777" w:rsidR="0041353E" w:rsidRDefault="0041353E"/>
    <w:p w14:paraId="59AAD04C" w14:textId="77777777" w:rsidR="0041353E" w:rsidRPr="0041353E" w:rsidRDefault="0041353E" w:rsidP="0041353E">
      <w:pPr>
        <w:rPr>
          <w:b/>
        </w:rPr>
      </w:pPr>
      <w:r w:rsidRPr="0041353E">
        <w:rPr>
          <w:b/>
        </w:rPr>
        <w:t xml:space="preserve">June 2006 – January 2007 </w:t>
      </w:r>
    </w:p>
    <w:p w14:paraId="59AAD04D" w14:textId="77777777" w:rsidR="0041353E" w:rsidRPr="0041353E" w:rsidRDefault="0041353E" w:rsidP="0041353E">
      <w:pPr>
        <w:rPr>
          <w:b/>
        </w:rPr>
      </w:pPr>
      <w:r w:rsidRPr="0041353E">
        <w:rPr>
          <w:b/>
        </w:rPr>
        <w:t xml:space="preserve">(June 2005 – June 2006 – 3 day per week + extra </w:t>
      </w:r>
      <w:proofErr w:type="spellStart"/>
      <w:r w:rsidRPr="0041353E">
        <w:rPr>
          <w:b/>
        </w:rPr>
        <w:t>adhoc</w:t>
      </w:r>
      <w:proofErr w:type="spellEnd"/>
      <w:r w:rsidRPr="0041353E">
        <w:rPr>
          <w:b/>
        </w:rPr>
        <w:t xml:space="preserve"> hours as manageable)</w:t>
      </w:r>
    </w:p>
    <w:p w14:paraId="59AAD04E" w14:textId="77777777" w:rsidR="0041353E" w:rsidRDefault="0041353E"/>
    <w:p w14:paraId="59AAD04F" w14:textId="77777777" w:rsidR="0041353E" w:rsidRDefault="0041353E">
      <w:r w:rsidRPr="0041353E">
        <w:t>Freelance development chef working for a food additives company, which involves a minimum of 3 days per week at their head office as well as site visits to assist them with their customers. Work included starch development work for quiche and ready meals with all the major manufacturers.</w:t>
      </w:r>
    </w:p>
    <w:p w14:paraId="59AAD050" w14:textId="77777777" w:rsidR="0041353E" w:rsidRDefault="0041353E"/>
    <w:p w14:paraId="59AAD051" w14:textId="77777777" w:rsidR="0041353E" w:rsidRPr="0041353E" w:rsidRDefault="0041353E">
      <w:pPr>
        <w:rPr>
          <w:b/>
        </w:rPr>
      </w:pPr>
      <w:r w:rsidRPr="0041353E">
        <w:rPr>
          <w:b/>
        </w:rPr>
        <w:t>April 2003 – June 2006</w:t>
      </w:r>
    </w:p>
    <w:p w14:paraId="59AAD052" w14:textId="77777777" w:rsidR="0041353E" w:rsidRPr="0041353E" w:rsidRDefault="0041353E">
      <w:pPr>
        <w:rPr>
          <w:b/>
        </w:rPr>
      </w:pPr>
      <w:r w:rsidRPr="0041353E">
        <w:rPr>
          <w:b/>
        </w:rPr>
        <w:t xml:space="preserve">Chef lecturer at Cambridge Regional College as a Protocol visiting </w:t>
      </w:r>
      <w:proofErr w:type="gramStart"/>
      <w:r w:rsidRPr="0041353E">
        <w:rPr>
          <w:b/>
        </w:rPr>
        <w:t>Lecturer</w:t>
      </w:r>
      <w:proofErr w:type="gramEnd"/>
    </w:p>
    <w:p w14:paraId="59AAD053" w14:textId="77777777" w:rsidR="0041353E" w:rsidRDefault="0041353E"/>
    <w:p w14:paraId="59AAD054" w14:textId="77777777" w:rsidR="0041353E" w:rsidRDefault="0041353E">
      <w:r>
        <w:t>E</w:t>
      </w:r>
      <w:r w:rsidRPr="0041353E">
        <w:t xml:space="preserve">mployed to deliver skills lectures and RWE assessment lectures, but 60% of my time was working with the </w:t>
      </w:r>
      <w:proofErr w:type="gramStart"/>
      <w:r w:rsidR="009B6388">
        <w:t>work based</w:t>
      </w:r>
      <w:proofErr w:type="gramEnd"/>
      <w:r w:rsidRPr="0041353E">
        <w:t xml:space="preserve"> apprentices doing work based assessment.</w:t>
      </w:r>
    </w:p>
    <w:p w14:paraId="59AAD055" w14:textId="77777777" w:rsidR="0041353E" w:rsidRDefault="0041353E"/>
    <w:p w14:paraId="59AAD056" w14:textId="77777777" w:rsidR="0041353E" w:rsidRPr="0041353E" w:rsidRDefault="0041353E">
      <w:pPr>
        <w:rPr>
          <w:b/>
        </w:rPr>
      </w:pPr>
      <w:r w:rsidRPr="0041353E">
        <w:rPr>
          <w:b/>
        </w:rPr>
        <w:t>August 2002 – April 2003</w:t>
      </w:r>
    </w:p>
    <w:p w14:paraId="59AAD057" w14:textId="77777777" w:rsidR="0041353E" w:rsidRPr="0041353E" w:rsidRDefault="0041353E">
      <w:pPr>
        <w:rPr>
          <w:b/>
        </w:rPr>
      </w:pPr>
      <w:r w:rsidRPr="0041353E">
        <w:rPr>
          <w:b/>
        </w:rPr>
        <w:t>Head of Sales - Histon Produce Ltd (Regional Fruit and Vegetable Wholesaler)</w:t>
      </w:r>
    </w:p>
    <w:p w14:paraId="59AAD058" w14:textId="77777777" w:rsidR="0041353E" w:rsidRDefault="0041353E"/>
    <w:p w14:paraId="59AAD059" w14:textId="77777777" w:rsidR="0041353E" w:rsidRDefault="00F064C4" w:rsidP="0041353E">
      <w:r>
        <w:t xml:space="preserve">Developing new customers within Histon's geographical coverage, selling business to business the benefits and advantages of the supply of overnight produce sourcing for fresh daily delivery by a local company. </w:t>
      </w:r>
      <w:r w:rsidR="0041353E">
        <w:t xml:space="preserve">Also developing larger group business </w:t>
      </w:r>
      <w:proofErr w:type="gramStart"/>
      <w:r w:rsidR="0041353E">
        <w:t>on the basis of</w:t>
      </w:r>
      <w:proofErr w:type="gramEnd"/>
      <w:r w:rsidR="0041353E">
        <w:t xml:space="preserve"> providing a uniformed product and service. As well as opening new business, the role required a substantial amount of account management, </w:t>
      </w:r>
      <w:proofErr w:type="gramStart"/>
      <w:r w:rsidR="0041353E">
        <w:t>in order to</w:t>
      </w:r>
      <w:proofErr w:type="gramEnd"/>
      <w:r w:rsidR="0041353E">
        <w:t xml:space="preserve"> arrest the drop off of business, due to resolvable issues.</w:t>
      </w:r>
    </w:p>
    <w:p w14:paraId="59AAD05A" w14:textId="77777777" w:rsidR="005C34A4" w:rsidRDefault="005C34A4" w:rsidP="0041353E">
      <w:pPr>
        <w:rPr>
          <w:b/>
        </w:rPr>
      </w:pPr>
    </w:p>
    <w:p w14:paraId="59AAD05B" w14:textId="77777777" w:rsidR="0041353E" w:rsidRPr="005C34A4" w:rsidRDefault="0041353E" w:rsidP="0041353E">
      <w:pPr>
        <w:rPr>
          <w:b/>
        </w:rPr>
      </w:pPr>
      <w:r w:rsidRPr="005C34A4">
        <w:rPr>
          <w:b/>
        </w:rPr>
        <w:t>March 2001 – July 2002</w:t>
      </w:r>
    </w:p>
    <w:p w14:paraId="59AAD05C" w14:textId="77777777" w:rsidR="0041353E" w:rsidRPr="005C34A4" w:rsidRDefault="0041353E" w:rsidP="0041353E">
      <w:pPr>
        <w:rPr>
          <w:b/>
        </w:rPr>
      </w:pPr>
      <w:r w:rsidRPr="005C34A4">
        <w:rPr>
          <w:b/>
        </w:rPr>
        <w:t>Area Marketing Consultant - Peninsular (Employment Law and Health and Safety experts).</w:t>
      </w:r>
    </w:p>
    <w:p w14:paraId="59AAD05D" w14:textId="77777777" w:rsidR="0041353E" w:rsidRDefault="0041353E" w:rsidP="0041353E"/>
    <w:p w14:paraId="59AAD05E" w14:textId="77777777" w:rsidR="0041353E" w:rsidRDefault="0041353E" w:rsidP="0041353E">
      <w:r>
        <w:t xml:space="preserve">Selling employment law and health and safety consultancy packages, business to business, from leads generated from a tele-marketing department. </w:t>
      </w:r>
      <w:r w:rsidR="00F064C4">
        <w:t xml:space="preserve">A very strictly monitored and </w:t>
      </w:r>
      <w:proofErr w:type="gramStart"/>
      <w:r w:rsidR="00F064C4">
        <w:t>micro managed</w:t>
      </w:r>
      <w:proofErr w:type="gramEnd"/>
      <w:r w:rsidR="00F064C4">
        <w:t xml:space="preserve"> performance criterion with no after sales service, as this was</w:t>
      </w:r>
      <w:r>
        <w:t xml:space="preserve"> provided by the consultants.</w:t>
      </w:r>
    </w:p>
    <w:p w14:paraId="59AAD05F" w14:textId="77777777" w:rsidR="0041353E" w:rsidRDefault="0041353E" w:rsidP="0041353E"/>
    <w:p w14:paraId="59AAD060" w14:textId="77777777" w:rsidR="0041353E" w:rsidRDefault="0041353E" w:rsidP="0041353E"/>
    <w:p w14:paraId="59AAD061" w14:textId="77777777" w:rsidR="0041353E" w:rsidRDefault="0041353E" w:rsidP="0041353E"/>
    <w:p w14:paraId="59AAD062" w14:textId="77777777" w:rsidR="0041353E" w:rsidRPr="0041353E" w:rsidRDefault="0041353E" w:rsidP="0041353E">
      <w:pPr>
        <w:rPr>
          <w:b/>
        </w:rPr>
      </w:pPr>
      <w:r w:rsidRPr="0041353E">
        <w:rPr>
          <w:b/>
        </w:rPr>
        <w:t>April 2000 – March 2001/March 2001-June 2006</w:t>
      </w:r>
    </w:p>
    <w:p w14:paraId="59AAD063" w14:textId="77777777" w:rsidR="0041353E" w:rsidRDefault="0041353E" w:rsidP="0041353E"/>
    <w:p w14:paraId="59AAD064" w14:textId="77777777" w:rsidR="0041353E" w:rsidRDefault="0041353E" w:rsidP="0041353E">
      <w:r>
        <w:t xml:space="preserve">Assisting in establishing with my Wife a catering led Pub business, which is now established and fully operational. </w:t>
      </w:r>
    </w:p>
    <w:p w14:paraId="59AAD065" w14:textId="77777777" w:rsidR="0041353E" w:rsidRDefault="0041353E" w:rsidP="0041353E"/>
    <w:p w14:paraId="59AAD066" w14:textId="77777777" w:rsidR="0041353E" w:rsidRDefault="0041353E" w:rsidP="0041353E">
      <w:r>
        <w:t>Continual help and input to business in conjunction with other roles, especially in running the food operation. This Pub is now a nationally known establishment and appears in many journals and guides.</w:t>
      </w:r>
    </w:p>
    <w:p w14:paraId="59AAD067" w14:textId="77777777" w:rsidR="0041353E" w:rsidRDefault="0041353E" w:rsidP="0041353E"/>
    <w:p w14:paraId="59AAD068" w14:textId="77777777" w:rsidR="0041353E" w:rsidRPr="0041353E" w:rsidRDefault="0041353E" w:rsidP="0041353E">
      <w:pPr>
        <w:rPr>
          <w:b/>
        </w:rPr>
      </w:pPr>
    </w:p>
    <w:p w14:paraId="59AAD069" w14:textId="77777777" w:rsidR="0041353E" w:rsidRPr="0041353E" w:rsidRDefault="0041353E" w:rsidP="0041353E">
      <w:pPr>
        <w:rPr>
          <w:b/>
        </w:rPr>
      </w:pPr>
      <w:r w:rsidRPr="0041353E">
        <w:rPr>
          <w:b/>
        </w:rPr>
        <w:t>March 1999 – March 2000</w:t>
      </w:r>
    </w:p>
    <w:p w14:paraId="59AAD06A" w14:textId="77777777" w:rsidR="0041353E" w:rsidRPr="0041353E" w:rsidRDefault="0041353E" w:rsidP="0041353E">
      <w:pPr>
        <w:rPr>
          <w:b/>
        </w:rPr>
      </w:pPr>
      <w:r w:rsidRPr="0041353E">
        <w:rPr>
          <w:b/>
        </w:rPr>
        <w:t>National Account Manager - Zenith Chemicals (Specialised Hygiene Chemicals for the Hospitality and Catering Industry)</w:t>
      </w:r>
    </w:p>
    <w:p w14:paraId="59AAD06B" w14:textId="77777777" w:rsidR="0041353E" w:rsidRDefault="0041353E" w:rsidP="0041353E"/>
    <w:p w14:paraId="59AAD06C" w14:textId="77777777" w:rsidR="0041353E" w:rsidRDefault="00943BA9" w:rsidP="0041353E">
      <w:r>
        <w:t>D</w:t>
      </w:r>
      <w:r w:rsidR="0041353E">
        <w:t xml:space="preserve">eveloping and managing national group business across the UK. This entailed making my own leads with the correct decision makers, selling in the services and benefits of </w:t>
      </w:r>
      <w:proofErr w:type="gramStart"/>
      <w:r w:rsidR="0041353E">
        <w:t>Zenith</w:t>
      </w:r>
      <w:proofErr w:type="gramEnd"/>
      <w:r w:rsidR="0041353E">
        <w:t xml:space="preserve"> and ensuring that all agreed components were put into action and completed within correct time frames. Also ensuring, on an on-going basis, that all accounts continued to receive the products and services, in line with their agreements.</w:t>
      </w:r>
    </w:p>
    <w:p w14:paraId="59AAD06D" w14:textId="77777777" w:rsidR="00943BA9" w:rsidRDefault="00943BA9" w:rsidP="0041353E"/>
    <w:p w14:paraId="59AAD06E" w14:textId="77777777" w:rsidR="00943BA9" w:rsidRDefault="00943BA9" w:rsidP="0041353E"/>
    <w:p w14:paraId="59AAD06F" w14:textId="77777777" w:rsidR="00943BA9" w:rsidRPr="00943BA9" w:rsidRDefault="00943BA9" w:rsidP="0041353E">
      <w:pPr>
        <w:rPr>
          <w:b/>
        </w:rPr>
      </w:pPr>
      <w:r w:rsidRPr="00943BA9">
        <w:rPr>
          <w:b/>
        </w:rPr>
        <w:t>Jan 1986 – Feb1999</w:t>
      </w:r>
    </w:p>
    <w:p w14:paraId="59AAD070" w14:textId="77777777" w:rsidR="00943BA9" w:rsidRPr="00943BA9" w:rsidRDefault="00943BA9" w:rsidP="0041353E">
      <w:pPr>
        <w:rPr>
          <w:b/>
        </w:rPr>
      </w:pPr>
      <w:proofErr w:type="spellStart"/>
      <w:r w:rsidRPr="00943BA9">
        <w:rPr>
          <w:b/>
        </w:rPr>
        <w:t>DiverseyLever</w:t>
      </w:r>
      <w:proofErr w:type="spellEnd"/>
      <w:r w:rsidRPr="00943BA9">
        <w:rPr>
          <w:b/>
        </w:rPr>
        <w:t xml:space="preserve"> (Specialised Hygiene Chemicals for the Hospitality and Catering Industry)</w:t>
      </w:r>
    </w:p>
    <w:p w14:paraId="59AAD071" w14:textId="77777777" w:rsidR="00943BA9" w:rsidRDefault="00943BA9" w:rsidP="0041353E"/>
    <w:p w14:paraId="59AAD072" w14:textId="77777777" w:rsidR="00943BA9" w:rsidRDefault="00943BA9" w:rsidP="00943BA9">
      <w:r>
        <w:t>Positions:</w:t>
      </w:r>
    </w:p>
    <w:p w14:paraId="59AAD073" w14:textId="77777777" w:rsidR="00943BA9" w:rsidRDefault="00943BA9" w:rsidP="00943BA9">
      <w:pPr>
        <w:pStyle w:val="ListParagraph"/>
        <w:numPr>
          <w:ilvl w:val="0"/>
          <w:numId w:val="4"/>
        </w:numPr>
      </w:pPr>
      <w:r>
        <w:t xml:space="preserve">Aug 1997 – Feb 1999 National Account Manager - developing and managing national group business across the UK. This entailed making my own leads with the correct decision makers, selling in the services and benefits of </w:t>
      </w:r>
      <w:proofErr w:type="spellStart"/>
      <w:r w:rsidR="00F064C4">
        <w:t>DiverseyLever</w:t>
      </w:r>
      <w:proofErr w:type="spellEnd"/>
      <w:r>
        <w:t xml:space="preserve"> and ensuring that all agreed components were put into action and completed within correct time frames. Also ensuring, on an on-going basis, that all accounts continued to receive the products and services, in line with their agreements.</w:t>
      </w:r>
    </w:p>
    <w:p w14:paraId="59AAD074" w14:textId="77777777" w:rsidR="00943BA9" w:rsidRDefault="00943BA9" w:rsidP="00943BA9">
      <w:pPr>
        <w:pStyle w:val="ListParagraph"/>
        <w:numPr>
          <w:ilvl w:val="0"/>
          <w:numId w:val="4"/>
        </w:numPr>
      </w:pPr>
      <w:r>
        <w:t xml:space="preserve">Jan 1994 – Aug 1997: Sales and Marketing Director, Diversey Turkey – Managing a direct sales force of 24, ensuring that all national and international contracts were maintained </w:t>
      </w:r>
      <w:proofErr w:type="gramStart"/>
      <w:r>
        <w:t>correctly</w:t>
      </w:r>
      <w:proofErr w:type="gramEnd"/>
      <w:r>
        <w:t xml:space="preserve"> and individual sales targets were met. Managing all product standards, including a production and packaging operation employing 12 and using a </w:t>
      </w:r>
      <w:proofErr w:type="gramStart"/>
      <w:r>
        <w:t>sub contracted</w:t>
      </w:r>
      <w:proofErr w:type="gramEnd"/>
      <w:r>
        <w:t xml:space="preserve"> distribution network. Gaining new regional distributers, managing existing and giving all market support and guidance. Organising and planning participation in national trade fairs. Product managing all floor care, </w:t>
      </w:r>
      <w:r w:rsidR="00F064C4">
        <w:t>ware washing</w:t>
      </w:r>
      <w:r>
        <w:t xml:space="preserve"> and kitchen hygiene products, including product development, for the Middle East and Africa Region. Analysis of the local market, creation of SWOT analysis and planned operating targets, on a </w:t>
      </w:r>
      <w:proofErr w:type="gramStart"/>
      <w:r>
        <w:t>1, 3 and 5 year</w:t>
      </w:r>
      <w:proofErr w:type="gramEnd"/>
      <w:r>
        <w:t xml:space="preserve"> basis, for Turkey and managing a profit contribution to the parent company, of 4 million pounds per annum.</w:t>
      </w:r>
    </w:p>
    <w:p w14:paraId="59AAD075" w14:textId="77777777" w:rsidR="00943BA9" w:rsidRDefault="00943BA9" w:rsidP="00943BA9">
      <w:pPr>
        <w:pStyle w:val="ListParagraph"/>
        <w:numPr>
          <w:ilvl w:val="0"/>
          <w:numId w:val="4"/>
        </w:numPr>
      </w:pPr>
      <w:r>
        <w:t xml:space="preserve">June 1990 – Jan 1994: Prime Account Manager, Regional Sales Manager, National Sales Manager, Diversey Saudi Arabia – Developing new major account business within the Central and Eastern regions and managing all sales operations within the country. Technical support management for </w:t>
      </w:r>
      <w:r w:rsidR="00F064C4">
        <w:t>ware washing</w:t>
      </w:r>
      <w:r>
        <w:t xml:space="preserve"> for the Middle East, including the introduction and launch of all new technology.</w:t>
      </w:r>
    </w:p>
    <w:p w14:paraId="59AAD076" w14:textId="77777777" w:rsidR="00943BA9" w:rsidRDefault="00943BA9" w:rsidP="00943BA9">
      <w:pPr>
        <w:pStyle w:val="ListParagraph"/>
        <w:numPr>
          <w:ilvl w:val="0"/>
          <w:numId w:val="4"/>
        </w:numPr>
      </w:pPr>
      <w:r>
        <w:t xml:space="preserve">Jan 1986 – June 1990: Territory Salesman, Prime Account/Area Manager, Diversey UK – Managing own sales to 350 accounts across North and </w:t>
      </w:r>
      <w:proofErr w:type="gramStart"/>
      <w:r>
        <w:t>North West</w:t>
      </w:r>
      <w:proofErr w:type="gramEnd"/>
      <w:r>
        <w:t xml:space="preserve"> London, on a business to business basis. This included providing all customers with full support to ensure continual product use, full product and COSHH training, new range selling into existing business and gaining new business within geographical area. This role then became an area managers role, which entailed managing and supporting 2 </w:t>
      </w:r>
      <w:proofErr w:type="gramStart"/>
      <w:r>
        <w:t>sales men</w:t>
      </w:r>
      <w:proofErr w:type="gramEnd"/>
      <w:r>
        <w:t xml:space="preserve"> within existing geography and prime account managing the top 10 Hotels and restaurants in the world at that time, including the Connaught, </w:t>
      </w:r>
      <w:proofErr w:type="spellStart"/>
      <w:r>
        <w:t>Claridges</w:t>
      </w:r>
      <w:proofErr w:type="spellEnd"/>
      <w:r>
        <w:t xml:space="preserve">, The savoy, The Ritz and dealing directly with Richard Sheppard, Anton </w:t>
      </w:r>
      <w:proofErr w:type="spellStart"/>
      <w:r>
        <w:t>Mossiman</w:t>
      </w:r>
      <w:proofErr w:type="spellEnd"/>
      <w:r>
        <w:t>, Michelle Bourdin, the Roux brothers and Anton Lesnic, to name a few.</w:t>
      </w:r>
    </w:p>
    <w:p w14:paraId="59AAD077" w14:textId="77777777" w:rsidR="00943BA9" w:rsidRDefault="00943BA9" w:rsidP="00943BA9"/>
    <w:p w14:paraId="59AAD078" w14:textId="77777777" w:rsidR="00943BA9" w:rsidRDefault="00943BA9" w:rsidP="00943BA9"/>
    <w:p w14:paraId="59AAD079" w14:textId="77777777" w:rsidR="00943BA9" w:rsidRDefault="00943BA9" w:rsidP="00943BA9"/>
    <w:p w14:paraId="59AAD07A" w14:textId="77777777" w:rsidR="00943BA9" w:rsidRDefault="00943BA9" w:rsidP="00943BA9"/>
    <w:p w14:paraId="59AAD07B" w14:textId="77777777" w:rsidR="00943BA9" w:rsidRDefault="00943BA9" w:rsidP="00943BA9"/>
    <w:p w14:paraId="59AAD07C" w14:textId="77777777" w:rsidR="00943BA9" w:rsidRDefault="00943BA9" w:rsidP="00943BA9">
      <w:r>
        <w:t>June 1981 – Dec 1985</w:t>
      </w:r>
      <w:r>
        <w:tab/>
        <w:t xml:space="preserve">Compass (Contract Catering and Facilities Management) </w:t>
      </w:r>
    </w:p>
    <w:p w14:paraId="59AAD07D" w14:textId="77777777" w:rsidR="00943BA9" w:rsidRDefault="00943BA9" w:rsidP="00943BA9">
      <w:r>
        <w:t>•</w:t>
      </w:r>
      <w:r>
        <w:tab/>
        <w:t>Position – Catering and Facilities Manager</w:t>
      </w:r>
    </w:p>
    <w:p w14:paraId="59AAD07E" w14:textId="77777777" w:rsidR="00943BA9" w:rsidRDefault="00943BA9" w:rsidP="00943BA9"/>
    <w:p w14:paraId="59AAD07F" w14:textId="77777777" w:rsidR="00943BA9" w:rsidRDefault="00943BA9" w:rsidP="00943BA9">
      <w:r>
        <w:t>March 1980 – June 1981</w:t>
      </w:r>
      <w:r>
        <w:tab/>
      </w:r>
      <w:proofErr w:type="spellStart"/>
      <w:r>
        <w:t>Mavron</w:t>
      </w:r>
      <w:proofErr w:type="spellEnd"/>
      <w:r>
        <w:t xml:space="preserve"> Diners (Pub and Restaurant Group) </w:t>
      </w:r>
    </w:p>
    <w:p w14:paraId="59AAD080" w14:textId="77777777" w:rsidR="00943BA9" w:rsidRDefault="00943BA9" w:rsidP="00943BA9">
      <w:r>
        <w:t>•</w:t>
      </w:r>
      <w:r>
        <w:tab/>
        <w:t>Position – Pub and Restaurant Manager</w:t>
      </w:r>
    </w:p>
    <w:p w14:paraId="59AAD081" w14:textId="77777777" w:rsidR="00943BA9" w:rsidRDefault="00943BA9" w:rsidP="00943BA9"/>
    <w:p w14:paraId="59AAD082" w14:textId="77777777" w:rsidR="00943BA9" w:rsidRDefault="00943BA9" w:rsidP="00943BA9">
      <w:r>
        <w:t>July 1978 – March 1980</w:t>
      </w:r>
      <w:r>
        <w:tab/>
        <w:t xml:space="preserve">Trust House Forte (Post House Hotels) </w:t>
      </w:r>
    </w:p>
    <w:p w14:paraId="59AAD083" w14:textId="77777777" w:rsidR="00943BA9" w:rsidRDefault="00943BA9" w:rsidP="00943BA9">
      <w:r>
        <w:t>•</w:t>
      </w:r>
      <w:r>
        <w:tab/>
        <w:t>Position – Sous Chef - Hemel Hempstead Post House</w:t>
      </w:r>
    </w:p>
    <w:p w14:paraId="59AAD084" w14:textId="77777777" w:rsidR="00943BA9" w:rsidRDefault="00943BA9" w:rsidP="00943BA9"/>
    <w:p w14:paraId="59AAD085" w14:textId="77777777" w:rsidR="00943BA9" w:rsidRDefault="00943BA9" w:rsidP="00943BA9">
      <w:r>
        <w:t>Sept 1974 – July 1978</w:t>
      </w:r>
      <w:r>
        <w:tab/>
        <w:t xml:space="preserve">Various Hotels and Restaurants throughout the South of England </w:t>
      </w:r>
    </w:p>
    <w:p w14:paraId="59AAD086" w14:textId="77777777" w:rsidR="00943BA9" w:rsidRDefault="00943BA9" w:rsidP="00943BA9">
      <w:r>
        <w:t>•</w:t>
      </w:r>
      <w:r>
        <w:tab/>
        <w:t>Positions – Starting as a qualified Junior Commis Chef, progressing to Head Chef</w:t>
      </w:r>
    </w:p>
    <w:p w14:paraId="59AAD087" w14:textId="77777777" w:rsidR="00943BA9" w:rsidRDefault="00943BA9" w:rsidP="00943BA9"/>
    <w:p w14:paraId="59AAD088" w14:textId="77777777" w:rsidR="00943BA9" w:rsidRDefault="00943BA9" w:rsidP="00943BA9"/>
    <w:p w14:paraId="59AAD089" w14:textId="77777777" w:rsidR="00943BA9" w:rsidRDefault="00943BA9" w:rsidP="00943BA9"/>
    <w:p w14:paraId="59AAD08A" w14:textId="77777777" w:rsidR="00943BA9" w:rsidRDefault="00943BA9" w:rsidP="00943BA9"/>
    <w:p w14:paraId="59AAD08B" w14:textId="77777777" w:rsidR="00943BA9" w:rsidRDefault="00943BA9" w:rsidP="00943BA9"/>
    <w:tbl>
      <w:tblPr>
        <w:tblW w:w="0" w:type="auto"/>
        <w:tblLayout w:type="fixed"/>
        <w:tblLook w:val="0000" w:firstRow="0" w:lastRow="0" w:firstColumn="0" w:lastColumn="0" w:noHBand="0" w:noVBand="0"/>
      </w:tblPr>
      <w:tblGrid>
        <w:gridCol w:w="1701"/>
        <w:gridCol w:w="7156"/>
      </w:tblGrid>
      <w:tr w:rsidR="00943BA9" w:rsidRPr="00943BA9" w14:paraId="59AAD092" w14:textId="77777777" w:rsidTr="00543562">
        <w:tc>
          <w:tcPr>
            <w:tcW w:w="1701" w:type="dxa"/>
          </w:tcPr>
          <w:p w14:paraId="59AAD08C" w14:textId="77777777" w:rsidR="00943BA9" w:rsidRPr="00943BA9" w:rsidRDefault="00943BA9" w:rsidP="00943BA9">
            <w:pPr>
              <w:snapToGrid w:val="0"/>
              <w:rPr>
                <w:rFonts w:cs="Arial"/>
                <w:b/>
                <w:sz w:val="22"/>
                <w:szCs w:val="22"/>
              </w:rPr>
            </w:pPr>
            <w:r w:rsidRPr="00943BA9">
              <w:rPr>
                <w:rFonts w:cs="Arial"/>
                <w:b/>
                <w:sz w:val="22"/>
                <w:szCs w:val="22"/>
              </w:rPr>
              <w:t>Personal</w:t>
            </w:r>
          </w:p>
          <w:p w14:paraId="59AAD08D" w14:textId="77777777" w:rsidR="00943BA9" w:rsidRPr="00943BA9" w:rsidRDefault="00943BA9" w:rsidP="00943BA9">
            <w:pPr>
              <w:rPr>
                <w:rFonts w:cs="Arial"/>
                <w:b/>
                <w:sz w:val="22"/>
                <w:szCs w:val="22"/>
              </w:rPr>
            </w:pPr>
            <w:r w:rsidRPr="00943BA9">
              <w:rPr>
                <w:rFonts w:cs="Arial"/>
                <w:b/>
                <w:sz w:val="22"/>
                <w:szCs w:val="22"/>
              </w:rPr>
              <w:t>Information</w:t>
            </w:r>
          </w:p>
        </w:tc>
        <w:tc>
          <w:tcPr>
            <w:tcW w:w="7156" w:type="dxa"/>
          </w:tcPr>
          <w:p w14:paraId="59AAD08E" w14:textId="77777777" w:rsidR="00943BA9" w:rsidRPr="00943BA9" w:rsidRDefault="00943BA9" w:rsidP="00943BA9">
            <w:pPr>
              <w:numPr>
                <w:ilvl w:val="0"/>
                <w:numId w:val="10"/>
              </w:numPr>
              <w:tabs>
                <w:tab w:val="left" w:pos="360"/>
              </w:tabs>
              <w:snapToGrid w:val="0"/>
              <w:spacing w:after="60" w:line="220" w:lineRule="atLeast"/>
              <w:jc w:val="both"/>
              <w:rPr>
                <w:spacing w:val="-5"/>
              </w:rPr>
            </w:pPr>
            <w:r w:rsidRPr="00943BA9">
              <w:rPr>
                <w:spacing w:val="-5"/>
              </w:rPr>
              <w:t>Marital Status: Married</w:t>
            </w:r>
          </w:p>
          <w:p w14:paraId="59AAD08F" w14:textId="77777777" w:rsidR="00943BA9" w:rsidRPr="00943BA9" w:rsidRDefault="00943BA9" w:rsidP="00943BA9">
            <w:pPr>
              <w:numPr>
                <w:ilvl w:val="0"/>
                <w:numId w:val="10"/>
              </w:numPr>
              <w:tabs>
                <w:tab w:val="left" w:pos="360"/>
              </w:tabs>
              <w:spacing w:after="60" w:line="220" w:lineRule="atLeast"/>
              <w:jc w:val="both"/>
              <w:rPr>
                <w:spacing w:val="-5"/>
              </w:rPr>
            </w:pPr>
            <w:r w:rsidRPr="00943BA9">
              <w:rPr>
                <w:spacing w:val="-5"/>
              </w:rPr>
              <w:t>Nationality: British</w:t>
            </w:r>
          </w:p>
          <w:p w14:paraId="59AAD090" w14:textId="77777777" w:rsidR="00943BA9" w:rsidRPr="00943BA9" w:rsidRDefault="007524E8" w:rsidP="00943BA9">
            <w:pPr>
              <w:numPr>
                <w:ilvl w:val="0"/>
                <w:numId w:val="6"/>
              </w:numPr>
              <w:tabs>
                <w:tab w:val="left" w:pos="360"/>
              </w:tabs>
              <w:spacing w:after="60" w:line="220" w:lineRule="atLeast"/>
              <w:jc w:val="both"/>
              <w:rPr>
                <w:spacing w:val="-5"/>
              </w:rPr>
            </w:pPr>
            <w:r>
              <w:rPr>
                <w:spacing w:val="-5"/>
              </w:rPr>
              <w:t>Age: 63</w:t>
            </w:r>
          </w:p>
          <w:p w14:paraId="59AAD091" w14:textId="77777777" w:rsidR="00943BA9" w:rsidRPr="00943BA9" w:rsidRDefault="00943BA9" w:rsidP="00943BA9">
            <w:pPr>
              <w:numPr>
                <w:ilvl w:val="0"/>
                <w:numId w:val="6"/>
              </w:numPr>
              <w:tabs>
                <w:tab w:val="left" w:pos="360"/>
              </w:tabs>
              <w:spacing w:after="60" w:line="220" w:lineRule="atLeast"/>
              <w:jc w:val="both"/>
              <w:rPr>
                <w:spacing w:val="-5"/>
              </w:rPr>
            </w:pPr>
            <w:r w:rsidRPr="00943BA9">
              <w:rPr>
                <w:spacing w:val="-5"/>
              </w:rPr>
              <w:t>Place of Birth: United Kingdom</w:t>
            </w:r>
          </w:p>
        </w:tc>
      </w:tr>
    </w:tbl>
    <w:p w14:paraId="59AAD093" w14:textId="77777777" w:rsidR="00943BA9" w:rsidRPr="00943BA9" w:rsidRDefault="00943BA9" w:rsidP="00943BA9"/>
    <w:tbl>
      <w:tblPr>
        <w:tblW w:w="0" w:type="auto"/>
        <w:tblLayout w:type="fixed"/>
        <w:tblLook w:val="0000" w:firstRow="0" w:lastRow="0" w:firstColumn="0" w:lastColumn="0" w:noHBand="0" w:noVBand="0"/>
      </w:tblPr>
      <w:tblGrid>
        <w:gridCol w:w="1701"/>
        <w:gridCol w:w="7156"/>
      </w:tblGrid>
      <w:tr w:rsidR="00943BA9" w:rsidRPr="00943BA9" w14:paraId="59AAD0B4" w14:textId="77777777" w:rsidTr="00543562">
        <w:tc>
          <w:tcPr>
            <w:tcW w:w="1701" w:type="dxa"/>
          </w:tcPr>
          <w:p w14:paraId="59AAD094" w14:textId="77777777" w:rsidR="00943BA9" w:rsidRPr="00943BA9" w:rsidRDefault="00943BA9" w:rsidP="00943BA9">
            <w:pPr>
              <w:snapToGrid w:val="0"/>
              <w:rPr>
                <w:rFonts w:cs="Arial"/>
                <w:b/>
                <w:sz w:val="22"/>
                <w:szCs w:val="22"/>
              </w:rPr>
            </w:pPr>
          </w:p>
          <w:p w14:paraId="59AAD095" w14:textId="77777777" w:rsidR="00943BA9" w:rsidRPr="00943BA9" w:rsidRDefault="00943BA9" w:rsidP="00943BA9">
            <w:pPr>
              <w:snapToGrid w:val="0"/>
              <w:rPr>
                <w:rFonts w:cs="Arial"/>
                <w:b/>
                <w:sz w:val="22"/>
                <w:szCs w:val="22"/>
              </w:rPr>
            </w:pPr>
          </w:p>
          <w:p w14:paraId="59AAD096" w14:textId="77777777" w:rsidR="00943BA9" w:rsidRPr="00943BA9" w:rsidRDefault="00943BA9" w:rsidP="00943BA9">
            <w:pPr>
              <w:snapToGrid w:val="0"/>
              <w:rPr>
                <w:rFonts w:cs="Arial"/>
                <w:b/>
                <w:sz w:val="22"/>
                <w:szCs w:val="22"/>
              </w:rPr>
            </w:pPr>
          </w:p>
          <w:p w14:paraId="59AAD097" w14:textId="77777777" w:rsidR="00943BA9" w:rsidRPr="00943BA9" w:rsidRDefault="00943BA9" w:rsidP="00943BA9">
            <w:pPr>
              <w:snapToGrid w:val="0"/>
              <w:rPr>
                <w:rFonts w:cs="Arial"/>
                <w:b/>
                <w:sz w:val="22"/>
                <w:szCs w:val="22"/>
              </w:rPr>
            </w:pPr>
            <w:r w:rsidRPr="00943BA9">
              <w:rPr>
                <w:rFonts w:cs="Arial"/>
                <w:b/>
                <w:sz w:val="22"/>
                <w:szCs w:val="22"/>
              </w:rPr>
              <w:t>Summary of</w:t>
            </w:r>
          </w:p>
          <w:p w14:paraId="59AAD098" w14:textId="77777777" w:rsidR="00943BA9" w:rsidRPr="00943BA9" w:rsidRDefault="00943BA9" w:rsidP="00943BA9">
            <w:pPr>
              <w:rPr>
                <w:rFonts w:cs="Arial"/>
                <w:b/>
                <w:sz w:val="22"/>
                <w:szCs w:val="22"/>
              </w:rPr>
            </w:pPr>
            <w:r w:rsidRPr="00943BA9">
              <w:rPr>
                <w:rFonts w:cs="Arial"/>
                <w:b/>
                <w:sz w:val="22"/>
                <w:szCs w:val="22"/>
              </w:rPr>
              <w:t>Qualifications</w:t>
            </w:r>
          </w:p>
        </w:tc>
        <w:tc>
          <w:tcPr>
            <w:tcW w:w="7156" w:type="dxa"/>
          </w:tcPr>
          <w:p w14:paraId="59AAD099" w14:textId="77777777" w:rsidR="00943BA9" w:rsidRPr="00943BA9" w:rsidRDefault="00943BA9" w:rsidP="00943BA9">
            <w:pPr>
              <w:snapToGrid w:val="0"/>
              <w:spacing w:after="60" w:line="220" w:lineRule="atLeast"/>
              <w:jc w:val="both"/>
              <w:rPr>
                <w:spacing w:val="-5"/>
              </w:rPr>
            </w:pPr>
          </w:p>
          <w:p w14:paraId="59AAD09A" w14:textId="77777777" w:rsidR="00943BA9" w:rsidRPr="00943BA9" w:rsidRDefault="00943BA9" w:rsidP="00943BA9">
            <w:pPr>
              <w:snapToGrid w:val="0"/>
              <w:spacing w:after="60" w:line="220" w:lineRule="atLeast"/>
              <w:ind w:left="360"/>
              <w:jc w:val="both"/>
              <w:rPr>
                <w:spacing w:val="-5"/>
              </w:rPr>
            </w:pPr>
          </w:p>
          <w:p w14:paraId="59AAD09B" w14:textId="77777777" w:rsidR="00943BA9" w:rsidRPr="00943BA9" w:rsidRDefault="00943BA9" w:rsidP="00943BA9">
            <w:pPr>
              <w:snapToGrid w:val="0"/>
              <w:spacing w:after="60" w:line="220" w:lineRule="atLeast"/>
              <w:ind w:left="360"/>
              <w:jc w:val="both"/>
              <w:rPr>
                <w:spacing w:val="-5"/>
              </w:rPr>
            </w:pPr>
          </w:p>
          <w:p w14:paraId="59AAD09C" w14:textId="77777777" w:rsidR="00943BA9" w:rsidRPr="00943BA9" w:rsidRDefault="00943BA9" w:rsidP="00943BA9">
            <w:pPr>
              <w:numPr>
                <w:ilvl w:val="0"/>
                <w:numId w:val="7"/>
              </w:numPr>
              <w:tabs>
                <w:tab w:val="left" w:pos="360"/>
              </w:tabs>
              <w:snapToGrid w:val="0"/>
              <w:spacing w:after="60" w:line="220" w:lineRule="atLeast"/>
              <w:jc w:val="both"/>
              <w:rPr>
                <w:spacing w:val="-5"/>
              </w:rPr>
            </w:pPr>
            <w:r w:rsidRPr="00943BA9">
              <w:rPr>
                <w:spacing w:val="-5"/>
              </w:rPr>
              <w:t>Maths, English, `O` Level</w:t>
            </w:r>
          </w:p>
          <w:p w14:paraId="59AAD09D"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 xml:space="preserve">City and Guilds 706 </w:t>
            </w:r>
            <w:r w:rsidR="009B6388">
              <w:rPr>
                <w:spacing w:val="-5"/>
              </w:rPr>
              <w:t>(Professional Cookery)</w:t>
            </w:r>
            <w:r w:rsidRPr="00943BA9">
              <w:rPr>
                <w:spacing w:val="-5"/>
              </w:rPr>
              <w:t xml:space="preserve">1&amp;2, 707 </w:t>
            </w:r>
            <w:r w:rsidR="009B6388">
              <w:rPr>
                <w:spacing w:val="-5"/>
              </w:rPr>
              <w:t>(Food and Drink Service)</w:t>
            </w:r>
            <w:r w:rsidRPr="00943BA9">
              <w:rPr>
                <w:spacing w:val="-5"/>
              </w:rPr>
              <w:t>1&amp;2</w:t>
            </w:r>
          </w:p>
          <w:p w14:paraId="59AAD09E"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 xml:space="preserve">Trainer Skills 1, </w:t>
            </w:r>
            <w:proofErr w:type="gramStart"/>
            <w:r w:rsidRPr="00943BA9">
              <w:rPr>
                <w:spacing w:val="-5"/>
              </w:rPr>
              <w:t>2,and</w:t>
            </w:r>
            <w:proofErr w:type="gramEnd"/>
            <w:r w:rsidRPr="00943BA9">
              <w:rPr>
                <w:spacing w:val="-5"/>
              </w:rPr>
              <w:t xml:space="preserve"> 3 (Up to “Train a Trainer” and “Train a Group”)</w:t>
            </w:r>
          </w:p>
          <w:p w14:paraId="59AAD09F"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Health and Safety level 3</w:t>
            </w:r>
          </w:p>
          <w:p w14:paraId="59AAD0A0"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A1 Assessors NVQ (Level 3)</w:t>
            </w:r>
          </w:p>
          <w:p w14:paraId="59AAD0A1" w14:textId="77777777" w:rsidR="00943BA9" w:rsidRDefault="00943BA9" w:rsidP="00943BA9">
            <w:pPr>
              <w:numPr>
                <w:ilvl w:val="0"/>
                <w:numId w:val="8"/>
              </w:numPr>
              <w:tabs>
                <w:tab w:val="left" w:pos="360"/>
              </w:tabs>
              <w:spacing w:after="60" w:line="220" w:lineRule="atLeast"/>
              <w:jc w:val="both"/>
              <w:rPr>
                <w:spacing w:val="-5"/>
              </w:rPr>
            </w:pPr>
            <w:r w:rsidRPr="00943BA9">
              <w:rPr>
                <w:spacing w:val="-5"/>
              </w:rPr>
              <w:t>V1 Award level 4</w:t>
            </w:r>
          </w:p>
          <w:p w14:paraId="59AAD0A2" w14:textId="77777777" w:rsidR="007524E8" w:rsidRPr="00943BA9" w:rsidRDefault="007524E8" w:rsidP="00943BA9">
            <w:pPr>
              <w:numPr>
                <w:ilvl w:val="0"/>
                <w:numId w:val="8"/>
              </w:numPr>
              <w:tabs>
                <w:tab w:val="left" w:pos="360"/>
              </w:tabs>
              <w:spacing w:after="60" w:line="220" w:lineRule="atLeast"/>
              <w:jc w:val="both"/>
              <w:rPr>
                <w:spacing w:val="-5"/>
              </w:rPr>
            </w:pPr>
            <w:r>
              <w:rPr>
                <w:spacing w:val="-5"/>
              </w:rPr>
              <w:t>Level 3 Award in Undertaking End-Point Assessment</w:t>
            </w:r>
          </w:p>
          <w:p w14:paraId="59AAD0A3"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PTTLS level 4</w:t>
            </w:r>
          </w:p>
          <w:p w14:paraId="59AAD0A4"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 xml:space="preserve">NLC and Personal Licence </w:t>
            </w:r>
          </w:p>
          <w:p w14:paraId="59AAD0A5"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NVQ level 2 Business and Admin</w:t>
            </w:r>
          </w:p>
          <w:p w14:paraId="59AAD0A6"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NVQ level 2 Customer Service</w:t>
            </w:r>
          </w:p>
          <w:p w14:paraId="59AAD0A7"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Key Skills level 2 Comms</w:t>
            </w:r>
          </w:p>
          <w:p w14:paraId="59AAD0A8"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Key Skills level 2 AON</w:t>
            </w:r>
          </w:p>
          <w:p w14:paraId="59AAD0A9" w14:textId="77777777" w:rsidR="00943BA9" w:rsidRDefault="00943BA9" w:rsidP="00943BA9">
            <w:pPr>
              <w:numPr>
                <w:ilvl w:val="0"/>
                <w:numId w:val="8"/>
              </w:numPr>
              <w:tabs>
                <w:tab w:val="left" w:pos="360"/>
              </w:tabs>
              <w:spacing w:after="60" w:line="220" w:lineRule="atLeast"/>
              <w:jc w:val="both"/>
              <w:rPr>
                <w:spacing w:val="-5"/>
              </w:rPr>
            </w:pPr>
            <w:r w:rsidRPr="00943BA9">
              <w:rPr>
                <w:spacing w:val="-5"/>
              </w:rPr>
              <w:t>Key Skills level 2 ICT</w:t>
            </w:r>
          </w:p>
          <w:p w14:paraId="59AAD0AA" w14:textId="77777777" w:rsidR="00B231E7" w:rsidRDefault="00B231E7" w:rsidP="00943BA9">
            <w:pPr>
              <w:numPr>
                <w:ilvl w:val="0"/>
                <w:numId w:val="8"/>
              </w:numPr>
              <w:tabs>
                <w:tab w:val="left" w:pos="360"/>
              </w:tabs>
              <w:spacing w:after="60" w:line="220" w:lineRule="atLeast"/>
              <w:jc w:val="both"/>
              <w:rPr>
                <w:spacing w:val="-5"/>
              </w:rPr>
            </w:pPr>
            <w:r>
              <w:rPr>
                <w:spacing w:val="-5"/>
              </w:rPr>
              <w:t xml:space="preserve">Level 5 Diploma in </w:t>
            </w:r>
            <w:r w:rsidR="00546460">
              <w:rPr>
                <w:spacing w:val="-5"/>
              </w:rPr>
              <w:t xml:space="preserve">Management </w:t>
            </w:r>
          </w:p>
          <w:p w14:paraId="59AAD0AB" w14:textId="77777777" w:rsidR="00546460" w:rsidRPr="00943BA9" w:rsidRDefault="00546460" w:rsidP="00943BA9">
            <w:pPr>
              <w:numPr>
                <w:ilvl w:val="0"/>
                <w:numId w:val="8"/>
              </w:numPr>
              <w:tabs>
                <w:tab w:val="left" w:pos="360"/>
              </w:tabs>
              <w:spacing w:after="60" w:line="220" w:lineRule="atLeast"/>
              <w:jc w:val="both"/>
              <w:rPr>
                <w:spacing w:val="-5"/>
              </w:rPr>
            </w:pPr>
            <w:r>
              <w:rPr>
                <w:spacing w:val="-5"/>
              </w:rPr>
              <w:t xml:space="preserve">Level 3 Certificate in Recruitment Practices </w:t>
            </w:r>
          </w:p>
          <w:p w14:paraId="59AAD0AC"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Level 3 certificate in Management Principles</w:t>
            </w:r>
          </w:p>
          <w:p w14:paraId="59AAD0AD"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Level 3 certificate in Customer Service Principles</w:t>
            </w:r>
          </w:p>
          <w:p w14:paraId="59AAD0AE"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Level 3 certificate in Hospitality Supervision Principles</w:t>
            </w:r>
          </w:p>
          <w:p w14:paraId="59AAD0AF"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Level 3 certificate in Professional Cookery Principles</w:t>
            </w:r>
          </w:p>
          <w:p w14:paraId="59AAD0B0"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NVQ level 2 IT for users</w:t>
            </w:r>
          </w:p>
          <w:p w14:paraId="59AAD0B1" w14:textId="77777777" w:rsidR="00943BA9" w:rsidRPr="00943BA9" w:rsidRDefault="00943BA9" w:rsidP="00943BA9">
            <w:pPr>
              <w:numPr>
                <w:ilvl w:val="0"/>
                <w:numId w:val="8"/>
              </w:numPr>
              <w:tabs>
                <w:tab w:val="left" w:pos="360"/>
              </w:tabs>
              <w:spacing w:after="60" w:line="220" w:lineRule="atLeast"/>
              <w:jc w:val="both"/>
              <w:rPr>
                <w:spacing w:val="-5"/>
              </w:rPr>
            </w:pPr>
            <w:r w:rsidRPr="00943BA9">
              <w:rPr>
                <w:spacing w:val="-5"/>
              </w:rPr>
              <w:t xml:space="preserve">Level </w:t>
            </w:r>
            <w:r>
              <w:rPr>
                <w:spacing w:val="-5"/>
              </w:rPr>
              <w:t>2</w:t>
            </w:r>
            <w:r w:rsidRPr="00943BA9">
              <w:rPr>
                <w:spacing w:val="-5"/>
              </w:rPr>
              <w:t xml:space="preserve"> award in E Safety</w:t>
            </w:r>
          </w:p>
          <w:p w14:paraId="59AAD0B2" w14:textId="77777777" w:rsidR="00943BA9" w:rsidRPr="00943BA9" w:rsidRDefault="00943BA9" w:rsidP="00943BA9">
            <w:pPr>
              <w:spacing w:after="60" w:line="220" w:lineRule="atLeast"/>
              <w:ind w:left="360"/>
              <w:jc w:val="both"/>
              <w:rPr>
                <w:spacing w:val="-5"/>
              </w:rPr>
            </w:pPr>
          </w:p>
          <w:p w14:paraId="59AAD0B3" w14:textId="77777777" w:rsidR="00943BA9" w:rsidRPr="00943BA9" w:rsidRDefault="00943BA9" w:rsidP="00943BA9">
            <w:pPr>
              <w:spacing w:after="60" w:line="220" w:lineRule="atLeast"/>
              <w:ind w:left="360"/>
              <w:jc w:val="both"/>
              <w:rPr>
                <w:spacing w:val="-5"/>
              </w:rPr>
            </w:pPr>
          </w:p>
        </w:tc>
      </w:tr>
    </w:tbl>
    <w:p w14:paraId="59AAD0B5" w14:textId="77777777" w:rsidR="00943BA9" w:rsidRPr="00943BA9" w:rsidRDefault="00943BA9" w:rsidP="00943BA9"/>
    <w:tbl>
      <w:tblPr>
        <w:tblW w:w="0" w:type="auto"/>
        <w:tblLayout w:type="fixed"/>
        <w:tblLook w:val="0000" w:firstRow="0" w:lastRow="0" w:firstColumn="0" w:lastColumn="0" w:noHBand="0" w:noVBand="0"/>
      </w:tblPr>
      <w:tblGrid>
        <w:gridCol w:w="1701"/>
        <w:gridCol w:w="7156"/>
      </w:tblGrid>
      <w:tr w:rsidR="00943BA9" w:rsidRPr="00943BA9" w14:paraId="59AAD0BA" w14:textId="77777777" w:rsidTr="00543562">
        <w:tc>
          <w:tcPr>
            <w:tcW w:w="1701" w:type="dxa"/>
          </w:tcPr>
          <w:p w14:paraId="59AAD0B6" w14:textId="77777777" w:rsidR="00943BA9" w:rsidRPr="00943BA9" w:rsidRDefault="00943BA9" w:rsidP="00943BA9">
            <w:pPr>
              <w:snapToGrid w:val="0"/>
              <w:rPr>
                <w:rFonts w:cs="Arial"/>
                <w:b/>
                <w:sz w:val="22"/>
                <w:szCs w:val="22"/>
              </w:rPr>
            </w:pPr>
            <w:r w:rsidRPr="00943BA9">
              <w:rPr>
                <w:rFonts w:cs="Arial"/>
                <w:b/>
                <w:sz w:val="22"/>
                <w:szCs w:val="22"/>
              </w:rPr>
              <w:t>Education</w:t>
            </w:r>
          </w:p>
        </w:tc>
        <w:tc>
          <w:tcPr>
            <w:tcW w:w="7156" w:type="dxa"/>
          </w:tcPr>
          <w:p w14:paraId="59AAD0B7" w14:textId="77777777" w:rsidR="00943BA9" w:rsidRPr="00943BA9" w:rsidRDefault="00943BA9" w:rsidP="00943BA9">
            <w:pPr>
              <w:numPr>
                <w:ilvl w:val="0"/>
                <w:numId w:val="5"/>
              </w:numPr>
              <w:tabs>
                <w:tab w:val="left" w:pos="360"/>
              </w:tabs>
              <w:snapToGrid w:val="0"/>
              <w:spacing w:after="60" w:line="220" w:lineRule="atLeast"/>
              <w:jc w:val="both"/>
              <w:rPr>
                <w:spacing w:val="-5"/>
              </w:rPr>
            </w:pPr>
            <w:r w:rsidRPr="00943BA9">
              <w:rPr>
                <w:spacing w:val="-5"/>
              </w:rPr>
              <w:t>1966-1972 Cavendish Grammar School, Hemel Hempstead, Herts, U.K.</w:t>
            </w:r>
          </w:p>
          <w:p w14:paraId="59AAD0B8" w14:textId="77777777" w:rsidR="00943BA9" w:rsidRPr="00943BA9" w:rsidRDefault="00943BA9" w:rsidP="00943BA9">
            <w:pPr>
              <w:numPr>
                <w:ilvl w:val="0"/>
                <w:numId w:val="9"/>
              </w:numPr>
              <w:tabs>
                <w:tab w:val="left" w:pos="360"/>
              </w:tabs>
              <w:spacing w:after="60" w:line="220" w:lineRule="atLeast"/>
              <w:jc w:val="both"/>
              <w:rPr>
                <w:spacing w:val="-5"/>
              </w:rPr>
            </w:pPr>
            <w:r w:rsidRPr="00943BA9">
              <w:rPr>
                <w:spacing w:val="-5"/>
              </w:rPr>
              <w:t>1972-1974 Cassio College, Watford, Herts, U.K.</w:t>
            </w:r>
          </w:p>
          <w:p w14:paraId="59AAD0B9" w14:textId="77777777" w:rsidR="00943BA9" w:rsidRPr="00943BA9" w:rsidRDefault="00943BA9" w:rsidP="00943BA9">
            <w:pPr>
              <w:numPr>
                <w:ilvl w:val="0"/>
                <w:numId w:val="9"/>
              </w:numPr>
              <w:tabs>
                <w:tab w:val="left" w:pos="360"/>
              </w:tabs>
              <w:spacing w:after="60" w:line="220" w:lineRule="atLeast"/>
              <w:jc w:val="both"/>
              <w:rPr>
                <w:spacing w:val="-5"/>
              </w:rPr>
            </w:pPr>
            <w:r w:rsidRPr="00943BA9">
              <w:rPr>
                <w:spacing w:val="-5"/>
              </w:rPr>
              <w:t xml:space="preserve">`In House Courses in: </w:t>
            </w:r>
            <w:proofErr w:type="gramStart"/>
            <w:r w:rsidRPr="00943BA9">
              <w:rPr>
                <w:spacing w:val="-5"/>
              </w:rPr>
              <w:t>Man</w:t>
            </w:r>
            <w:proofErr w:type="gramEnd"/>
            <w:r w:rsidRPr="00943BA9">
              <w:rPr>
                <w:spacing w:val="-5"/>
              </w:rPr>
              <w:t xml:space="preserve"> Management Skills, Union Negotiation Skills, Time Management Skills and Advanced Sales and Marketing.</w:t>
            </w:r>
          </w:p>
        </w:tc>
      </w:tr>
    </w:tbl>
    <w:p w14:paraId="59AAD0BB" w14:textId="77777777" w:rsidR="00943BA9" w:rsidRPr="00943BA9" w:rsidRDefault="00943BA9" w:rsidP="00943BA9"/>
    <w:tbl>
      <w:tblPr>
        <w:tblW w:w="0" w:type="auto"/>
        <w:tblLayout w:type="fixed"/>
        <w:tblLook w:val="0000" w:firstRow="0" w:lastRow="0" w:firstColumn="0" w:lastColumn="0" w:noHBand="0" w:noVBand="0"/>
      </w:tblPr>
      <w:tblGrid>
        <w:gridCol w:w="1701"/>
        <w:gridCol w:w="7156"/>
      </w:tblGrid>
      <w:tr w:rsidR="00943BA9" w:rsidRPr="00943BA9" w14:paraId="59AAD0BF" w14:textId="77777777" w:rsidTr="00543562">
        <w:tc>
          <w:tcPr>
            <w:tcW w:w="1701" w:type="dxa"/>
          </w:tcPr>
          <w:p w14:paraId="59AAD0BC" w14:textId="77777777" w:rsidR="00943BA9" w:rsidRPr="00943BA9" w:rsidRDefault="00943BA9" w:rsidP="00943BA9">
            <w:pPr>
              <w:snapToGrid w:val="0"/>
              <w:rPr>
                <w:rFonts w:cs="Arial"/>
                <w:b/>
                <w:sz w:val="22"/>
                <w:szCs w:val="22"/>
              </w:rPr>
            </w:pPr>
            <w:r w:rsidRPr="00943BA9">
              <w:rPr>
                <w:rFonts w:cs="Arial"/>
                <w:b/>
                <w:sz w:val="22"/>
                <w:szCs w:val="22"/>
              </w:rPr>
              <w:t>Interests and</w:t>
            </w:r>
          </w:p>
          <w:p w14:paraId="59AAD0BD" w14:textId="77777777" w:rsidR="00943BA9" w:rsidRPr="00943BA9" w:rsidRDefault="00943BA9" w:rsidP="00943BA9">
            <w:pPr>
              <w:rPr>
                <w:rFonts w:cs="Arial"/>
                <w:b/>
                <w:sz w:val="22"/>
                <w:szCs w:val="22"/>
              </w:rPr>
            </w:pPr>
            <w:r w:rsidRPr="00943BA9">
              <w:rPr>
                <w:rFonts w:cs="Arial"/>
                <w:b/>
                <w:sz w:val="22"/>
                <w:szCs w:val="22"/>
              </w:rPr>
              <w:t>Hobbies</w:t>
            </w:r>
          </w:p>
        </w:tc>
        <w:tc>
          <w:tcPr>
            <w:tcW w:w="7156" w:type="dxa"/>
          </w:tcPr>
          <w:p w14:paraId="59AAD0BE" w14:textId="77777777" w:rsidR="00943BA9" w:rsidRPr="00943BA9" w:rsidRDefault="00943BA9" w:rsidP="00943BA9">
            <w:pPr>
              <w:snapToGrid w:val="0"/>
            </w:pPr>
            <w:r w:rsidRPr="00943BA9">
              <w:t>Fishing, Tennis, Badminton, Rugby League (first playing, now a Director of Hemel Hempstead ARLFC), Wine, Fine Foods</w:t>
            </w:r>
          </w:p>
        </w:tc>
      </w:tr>
    </w:tbl>
    <w:p w14:paraId="59AAD0C0" w14:textId="77777777" w:rsidR="00943BA9" w:rsidRPr="00943BA9" w:rsidRDefault="00943BA9" w:rsidP="00943BA9"/>
    <w:p w14:paraId="59AAD0C1" w14:textId="77777777" w:rsidR="00943BA9" w:rsidRDefault="00943BA9" w:rsidP="00943BA9"/>
    <w:sectPr w:rsidR="00943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olor w:val="800000"/>
      </w:rPr>
    </w:lvl>
  </w:abstractNum>
  <w:abstractNum w:abstractNumId="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D"/>
    <w:multiLevelType w:val="singleLevel"/>
    <w:tmpl w:val="0000000D"/>
    <w:name w:val="WW8Num13"/>
    <w:lvl w:ilvl="0">
      <w:start w:val="1"/>
      <w:numFmt w:val="bullet"/>
      <w:lvlText w:val=""/>
      <w:lvlJc w:val="left"/>
      <w:pPr>
        <w:tabs>
          <w:tab w:val="num" w:pos="245"/>
        </w:tabs>
        <w:ind w:left="245" w:hanging="245"/>
      </w:pPr>
      <w:rPr>
        <w:rFonts w:ascii="Wingdings" w:hAnsi="Wingdings"/>
      </w:rPr>
    </w:lvl>
  </w:abstractNum>
  <w:abstractNum w:abstractNumId="7" w15:restartNumberingAfterBreak="0">
    <w:nsid w:val="0C3F76B3"/>
    <w:multiLevelType w:val="hybridMultilevel"/>
    <w:tmpl w:val="1382B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40358"/>
    <w:multiLevelType w:val="hybridMultilevel"/>
    <w:tmpl w:val="117E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87F9A"/>
    <w:multiLevelType w:val="hybridMultilevel"/>
    <w:tmpl w:val="23365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F51B2"/>
    <w:multiLevelType w:val="hybridMultilevel"/>
    <w:tmpl w:val="AFAC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D4DBD"/>
    <w:multiLevelType w:val="hybridMultilevel"/>
    <w:tmpl w:val="10E0E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F2D93"/>
    <w:multiLevelType w:val="hybridMultilevel"/>
    <w:tmpl w:val="5744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885986">
    <w:abstractNumId w:val="10"/>
  </w:num>
  <w:num w:numId="2" w16cid:durableId="2130935080">
    <w:abstractNumId w:val="7"/>
  </w:num>
  <w:num w:numId="3" w16cid:durableId="145977009">
    <w:abstractNumId w:val="6"/>
  </w:num>
  <w:num w:numId="4" w16cid:durableId="1846673626">
    <w:abstractNumId w:val="12"/>
  </w:num>
  <w:num w:numId="5" w16cid:durableId="372075825">
    <w:abstractNumId w:val="0"/>
  </w:num>
  <w:num w:numId="6" w16cid:durableId="2097246234">
    <w:abstractNumId w:val="1"/>
  </w:num>
  <w:num w:numId="7" w16cid:durableId="317226863">
    <w:abstractNumId w:val="2"/>
  </w:num>
  <w:num w:numId="8" w16cid:durableId="1004625897">
    <w:abstractNumId w:val="3"/>
  </w:num>
  <w:num w:numId="9" w16cid:durableId="1829979666">
    <w:abstractNumId w:val="4"/>
  </w:num>
  <w:num w:numId="10" w16cid:durableId="1500845232">
    <w:abstractNumId w:val="5"/>
  </w:num>
  <w:num w:numId="11" w16cid:durableId="702367431">
    <w:abstractNumId w:val="8"/>
  </w:num>
  <w:num w:numId="12" w16cid:durableId="1855461720">
    <w:abstractNumId w:val="9"/>
  </w:num>
  <w:num w:numId="13" w16cid:durableId="796216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AD"/>
    <w:rsid w:val="000739D7"/>
    <w:rsid w:val="00157B51"/>
    <w:rsid w:val="001771A1"/>
    <w:rsid w:val="00196D93"/>
    <w:rsid w:val="00200CDC"/>
    <w:rsid w:val="00405A57"/>
    <w:rsid w:val="0041353E"/>
    <w:rsid w:val="004F29D7"/>
    <w:rsid w:val="00527599"/>
    <w:rsid w:val="00546460"/>
    <w:rsid w:val="00551154"/>
    <w:rsid w:val="00553255"/>
    <w:rsid w:val="00566AA1"/>
    <w:rsid w:val="00570539"/>
    <w:rsid w:val="00570BDF"/>
    <w:rsid w:val="005C34A4"/>
    <w:rsid w:val="006A203A"/>
    <w:rsid w:val="007068DB"/>
    <w:rsid w:val="00747C38"/>
    <w:rsid w:val="007524E8"/>
    <w:rsid w:val="00867329"/>
    <w:rsid w:val="00880842"/>
    <w:rsid w:val="00943BA9"/>
    <w:rsid w:val="00985147"/>
    <w:rsid w:val="009B6388"/>
    <w:rsid w:val="00AE627D"/>
    <w:rsid w:val="00B231E7"/>
    <w:rsid w:val="00B964C8"/>
    <w:rsid w:val="00C35C74"/>
    <w:rsid w:val="00C941D4"/>
    <w:rsid w:val="00CB23A7"/>
    <w:rsid w:val="00CC62FC"/>
    <w:rsid w:val="00D83628"/>
    <w:rsid w:val="00D976AD"/>
    <w:rsid w:val="00DC5B22"/>
    <w:rsid w:val="00E20D2B"/>
    <w:rsid w:val="00EA4026"/>
    <w:rsid w:val="00EB75DC"/>
    <w:rsid w:val="00EC1F41"/>
    <w:rsid w:val="00F064C4"/>
    <w:rsid w:val="00F42138"/>
    <w:rsid w:val="00F42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CFEB"/>
  <w15:docId w15:val="{684A4634-4660-40E2-9292-BA8232CD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AD"/>
    <w:pPr>
      <w:suppressAutoHyphens/>
      <w:spacing w:after="0" w:line="240" w:lineRule="auto"/>
    </w:pPr>
    <w:rPr>
      <w:rFonts w:ascii="Arial" w:eastAsia="Times New Roman" w:hAnsi="Arial"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976AD"/>
    <w:rPr>
      <w:color w:val="0000FF"/>
      <w:u w:val="single"/>
    </w:rPr>
  </w:style>
  <w:style w:type="table" w:styleId="TableGrid">
    <w:name w:val="Table Grid"/>
    <w:basedOn w:val="TableNormal"/>
    <w:uiPriority w:val="59"/>
    <w:rsid w:val="00D976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D976AD"/>
    <w:pPr>
      <w:tabs>
        <w:tab w:val="num" w:pos="360"/>
      </w:tabs>
      <w:spacing w:after="60" w:line="220" w:lineRule="atLeast"/>
      <w:jc w:val="both"/>
    </w:pPr>
    <w:rPr>
      <w:spacing w:val="-5"/>
    </w:rPr>
  </w:style>
  <w:style w:type="paragraph" w:styleId="BodyText">
    <w:name w:val="Body Text"/>
    <w:basedOn w:val="Normal"/>
    <w:link w:val="BodyTextChar"/>
    <w:uiPriority w:val="99"/>
    <w:semiHidden/>
    <w:unhideWhenUsed/>
    <w:rsid w:val="00D976AD"/>
    <w:pPr>
      <w:spacing w:after="120"/>
    </w:pPr>
  </w:style>
  <w:style w:type="character" w:customStyle="1" w:styleId="BodyTextChar">
    <w:name w:val="Body Text Char"/>
    <w:basedOn w:val="DefaultParagraphFont"/>
    <w:link w:val="BodyText"/>
    <w:uiPriority w:val="99"/>
    <w:semiHidden/>
    <w:rsid w:val="00D976AD"/>
    <w:rPr>
      <w:rFonts w:ascii="Arial" w:eastAsia="Times New Roman" w:hAnsi="Arial" w:cs="Times New Roman"/>
      <w:sz w:val="20"/>
      <w:szCs w:val="20"/>
      <w:lang w:eastAsia="ar-SA"/>
    </w:rPr>
  </w:style>
  <w:style w:type="paragraph" w:styleId="ListParagraph">
    <w:name w:val="List Paragraph"/>
    <w:basedOn w:val="Normal"/>
    <w:uiPriority w:val="34"/>
    <w:qFormat/>
    <w:rsid w:val="00943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thornton8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3A98-C629-4573-9D03-8FE79695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Elizabeth Watson (Recruitment Juice)</cp:lastModifiedBy>
  <cp:revision>2</cp:revision>
  <dcterms:created xsi:type="dcterms:W3CDTF">2023-11-01T10:58:00Z</dcterms:created>
  <dcterms:modified xsi:type="dcterms:W3CDTF">2023-11-01T10:58:00Z</dcterms:modified>
</cp:coreProperties>
</file>