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D786" w14:textId="5400F0B5" w:rsidR="00C41C48" w:rsidRPr="00BF079D" w:rsidRDefault="00BF079D" w:rsidP="00C41C48">
      <w:pPr>
        <w:rPr>
          <w:rFonts w:ascii="Arial" w:hAnsi="Arial" w:cs="Arial"/>
          <w:b/>
          <w:sz w:val="28"/>
          <w:szCs w:val="28"/>
        </w:rPr>
      </w:pPr>
      <w:r w:rsidRPr="00BF079D">
        <w:rPr>
          <w:rFonts w:ascii="Arial" w:hAnsi="Arial" w:cs="Arial"/>
          <w:b/>
          <w:sz w:val="28"/>
          <w:szCs w:val="28"/>
        </w:rPr>
        <w:t xml:space="preserve">Safeguarding </w:t>
      </w:r>
      <w:r w:rsidR="000200B4">
        <w:rPr>
          <w:rFonts w:ascii="Arial" w:hAnsi="Arial" w:cs="Arial"/>
          <w:b/>
          <w:sz w:val="28"/>
          <w:szCs w:val="28"/>
        </w:rPr>
        <w:t xml:space="preserve">and Prevent Duty </w:t>
      </w:r>
      <w:r w:rsidRPr="00BF079D">
        <w:rPr>
          <w:rFonts w:ascii="Arial" w:hAnsi="Arial" w:cs="Arial"/>
          <w:b/>
          <w:sz w:val="28"/>
          <w:szCs w:val="28"/>
        </w:rPr>
        <w:t>policy</w:t>
      </w:r>
    </w:p>
    <w:p w14:paraId="6360191A" w14:textId="77777777" w:rsidR="00BF079D" w:rsidRDefault="00BF079D" w:rsidP="00C41C48">
      <w:pPr>
        <w:rPr>
          <w:rFonts w:ascii="Arial" w:hAnsi="Arial" w:cs="Arial"/>
          <w:b/>
          <w:szCs w:val="24"/>
        </w:rPr>
      </w:pPr>
    </w:p>
    <w:p w14:paraId="78AFEA16" w14:textId="77777777" w:rsidR="00BF079D" w:rsidRPr="00BF079D" w:rsidRDefault="00BF079D" w:rsidP="00C41C48">
      <w:pPr>
        <w:rPr>
          <w:rFonts w:ascii="Arial" w:hAnsi="Arial" w:cs="Arial"/>
          <w:b/>
          <w:szCs w:val="24"/>
        </w:rPr>
      </w:pPr>
      <w:r>
        <w:rPr>
          <w:rFonts w:ascii="Arial" w:hAnsi="Arial" w:cs="Arial"/>
          <w:b/>
          <w:szCs w:val="24"/>
        </w:rPr>
        <w:t>General policy statement</w:t>
      </w:r>
    </w:p>
    <w:p w14:paraId="111D7D74" w14:textId="79D4C93F" w:rsidR="00C41C48" w:rsidRDefault="00C41C48" w:rsidP="70FBE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sidRPr="70FBE690">
        <w:rPr>
          <w:rFonts w:ascii="Arial" w:hAnsi="Arial"/>
          <w:sz w:val="20"/>
          <w:lang w:val="en-US"/>
        </w:rPr>
        <w:t xml:space="preserve">Every </w:t>
      </w:r>
      <w:r w:rsidR="00176359">
        <w:rPr>
          <w:rFonts w:ascii="Arial" w:hAnsi="Arial"/>
          <w:sz w:val="20"/>
          <w:lang w:val="en-US"/>
        </w:rPr>
        <w:t>apprentice</w:t>
      </w:r>
      <w:r w:rsidRPr="70FBE690">
        <w:rPr>
          <w:rFonts w:ascii="Arial" w:hAnsi="Arial"/>
          <w:sz w:val="20"/>
          <w:lang w:val="en-US"/>
        </w:rPr>
        <w:t xml:space="preserve"> at </w:t>
      </w:r>
      <w:r w:rsidR="00D3179A" w:rsidRPr="70FBE690">
        <w:rPr>
          <w:rFonts w:ascii="Arial" w:hAnsi="Arial"/>
          <w:sz w:val="20"/>
          <w:lang w:val="en-US"/>
        </w:rPr>
        <w:t>Juice Talent Development Ltd</w:t>
      </w:r>
      <w:r w:rsidR="007B4281" w:rsidRPr="70FBE690">
        <w:rPr>
          <w:rFonts w:ascii="Arial" w:hAnsi="Arial"/>
          <w:sz w:val="20"/>
          <w:lang w:val="en-US"/>
        </w:rPr>
        <w:t xml:space="preserve"> (hereinafter called </w:t>
      </w:r>
      <w:r w:rsidR="00D3179A" w:rsidRPr="70FBE690">
        <w:rPr>
          <w:rFonts w:ascii="Arial" w:hAnsi="Arial"/>
          <w:sz w:val="20"/>
          <w:lang w:val="en-US"/>
        </w:rPr>
        <w:t>Juice) deserves</w:t>
      </w:r>
      <w:r w:rsidRPr="70FBE690">
        <w:rPr>
          <w:rFonts w:ascii="Arial" w:hAnsi="Arial"/>
          <w:sz w:val="20"/>
          <w:lang w:val="en-US"/>
        </w:rPr>
        <w:t xml:space="preserve"> to be happy, safe</w:t>
      </w:r>
      <w:r w:rsidR="00617B13">
        <w:rPr>
          <w:rFonts w:ascii="Arial" w:hAnsi="Arial"/>
          <w:sz w:val="20"/>
          <w:lang w:val="en-US"/>
        </w:rPr>
        <w:t xml:space="preserve">, </w:t>
      </w:r>
      <w:proofErr w:type="gramStart"/>
      <w:r w:rsidRPr="70FBE690">
        <w:rPr>
          <w:rFonts w:ascii="Arial" w:hAnsi="Arial"/>
          <w:sz w:val="20"/>
          <w:lang w:val="en-US"/>
        </w:rPr>
        <w:t>secure</w:t>
      </w:r>
      <w:proofErr w:type="gramEnd"/>
      <w:r w:rsidRPr="70FBE690">
        <w:rPr>
          <w:rFonts w:ascii="Arial" w:hAnsi="Arial"/>
          <w:sz w:val="20"/>
          <w:lang w:val="en-US"/>
        </w:rPr>
        <w:t xml:space="preserve"> </w:t>
      </w:r>
      <w:r w:rsidR="00617B13">
        <w:rPr>
          <w:rFonts w:ascii="Arial" w:hAnsi="Arial"/>
          <w:sz w:val="20"/>
          <w:lang w:val="en-US"/>
        </w:rPr>
        <w:t xml:space="preserve">and free from harm </w:t>
      </w:r>
      <w:r w:rsidR="00176359">
        <w:rPr>
          <w:rFonts w:ascii="Arial" w:hAnsi="Arial"/>
          <w:sz w:val="20"/>
          <w:lang w:val="en-US"/>
        </w:rPr>
        <w:t xml:space="preserve">and abuse </w:t>
      </w:r>
      <w:r w:rsidRPr="70FBE690">
        <w:rPr>
          <w:rFonts w:ascii="Arial" w:hAnsi="Arial"/>
          <w:sz w:val="20"/>
          <w:lang w:val="en-US"/>
        </w:rPr>
        <w:t>during their time</w:t>
      </w:r>
      <w:r w:rsidR="00917E71" w:rsidRPr="70FBE690">
        <w:rPr>
          <w:rFonts w:ascii="Arial" w:hAnsi="Arial"/>
          <w:sz w:val="20"/>
          <w:lang w:val="en-US"/>
        </w:rPr>
        <w:t xml:space="preserve"> on programme and beyond.  The c</w:t>
      </w:r>
      <w:r w:rsidRPr="70FBE690">
        <w:rPr>
          <w:rFonts w:ascii="Arial" w:hAnsi="Arial"/>
          <w:sz w:val="20"/>
          <w:lang w:val="en-US"/>
        </w:rPr>
        <w:t xml:space="preserve">ompany is wholly committed to ensuring this happens and is particularly mindful of safeguarding children and vulnerable adults with whom it engages in teaching, </w:t>
      </w:r>
      <w:proofErr w:type="gramStart"/>
      <w:r w:rsidRPr="70FBE690">
        <w:rPr>
          <w:rFonts w:ascii="Arial" w:hAnsi="Arial"/>
          <w:sz w:val="20"/>
          <w:lang w:val="en-US"/>
        </w:rPr>
        <w:t>training</w:t>
      </w:r>
      <w:proofErr w:type="gramEnd"/>
      <w:r w:rsidRPr="70FBE690">
        <w:rPr>
          <w:rFonts w:ascii="Arial" w:hAnsi="Arial"/>
          <w:sz w:val="20"/>
          <w:lang w:val="en-US"/>
        </w:rPr>
        <w:t xml:space="preserve"> and learning activities. It is our aim to ensure that all our </w:t>
      </w:r>
      <w:r w:rsidR="005A47A1">
        <w:rPr>
          <w:rFonts w:ascii="Arial" w:hAnsi="Arial"/>
          <w:sz w:val="20"/>
          <w:lang w:val="en-US"/>
        </w:rPr>
        <w:t>apprentices</w:t>
      </w:r>
      <w:r w:rsidRPr="70FBE690">
        <w:rPr>
          <w:rFonts w:ascii="Arial" w:hAnsi="Arial"/>
          <w:sz w:val="20"/>
          <w:lang w:val="en-US"/>
        </w:rPr>
        <w:t xml:space="preserve"> and, where appropriate, their parents and carers have </w:t>
      </w:r>
      <w:r w:rsidR="00917E71" w:rsidRPr="70FBE690">
        <w:rPr>
          <w:rFonts w:ascii="Arial" w:hAnsi="Arial"/>
          <w:sz w:val="20"/>
          <w:lang w:val="en-US"/>
        </w:rPr>
        <w:t>the utmost confidence that the c</w:t>
      </w:r>
      <w:r w:rsidRPr="70FBE690">
        <w:rPr>
          <w:rFonts w:ascii="Arial" w:hAnsi="Arial"/>
          <w:sz w:val="20"/>
          <w:lang w:val="en-US"/>
        </w:rPr>
        <w:t>ompany’s employees are trustworthy, responsible and will do everything they can to keep children and vulnerab</w:t>
      </w:r>
      <w:r w:rsidR="00917E71" w:rsidRPr="70FBE690">
        <w:rPr>
          <w:rFonts w:ascii="Arial" w:hAnsi="Arial"/>
          <w:sz w:val="20"/>
          <w:lang w:val="en-US"/>
        </w:rPr>
        <w:t>le adults safe.  The c</w:t>
      </w:r>
      <w:r w:rsidRPr="70FBE690">
        <w:rPr>
          <w:rFonts w:ascii="Arial" w:hAnsi="Arial"/>
          <w:sz w:val="20"/>
          <w:lang w:val="en-US"/>
        </w:rPr>
        <w:t>ompany has a policy of zero tolerance relating to any behaviour that may abuse or harm any of its learners or employees.</w:t>
      </w:r>
    </w:p>
    <w:p w14:paraId="04E160B9" w14:textId="55484916" w:rsidR="000200B4" w:rsidRDefault="000200B4" w:rsidP="70FBE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p>
    <w:p w14:paraId="6E6CF0DB" w14:textId="3AF8EBB0" w:rsidR="000200B4" w:rsidRDefault="000200B4" w:rsidP="000200B4">
      <w:pPr>
        <w:rPr>
          <w:rFonts w:ascii="Arial" w:hAnsi="Arial" w:cs="Arial"/>
          <w:sz w:val="20"/>
        </w:rPr>
      </w:pPr>
      <w:r>
        <w:rPr>
          <w:rFonts w:ascii="Arial" w:hAnsi="Arial" w:cs="Arial"/>
          <w:sz w:val="20"/>
        </w:rPr>
        <w:t xml:space="preserve">Juice </w:t>
      </w:r>
      <w:r w:rsidRPr="00FE0988">
        <w:rPr>
          <w:rFonts w:ascii="Arial" w:hAnsi="Arial" w:cs="Arial"/>
          <w:sz w:val="20"/>
        </w:rPr>
        <w:t xml:space="preserve">is committed to </w:t>
      </w:r>
      <w:r>
        <w:rPr>
          <w:rFonts w:ascii="Arial" w:hAnsi="Arial" w:cs="Arial"/>
          <w:sz w:val="20"/>
        </w:rPr>
        <w:t xml:space="preserve">its role and responsibilities, as an independent training provider, to supporting the UK government’s Prevent </w:t>
      </w:r>
      <w:r w:rsidR="005A47A1">
        <w:rPr>
          <w:rFonts w:ascii="Arial" w:hAnsi="Arial" w:cs="Arial"/>
          <w:sz w:val="20"/>
        </w:rPr>
        <w:t>Duty</w:t>
      </w:r>
      <w:r>
        <w:rPr>
          <w:rFonts w:ascii="Arial" w:hAnsi="Arial" w:cs="Arial"/>
          <w:sz w:val="20"/>
        </w:rPr>
        <w:t xml:space="preserve">.  This particularly impacts on our work with our staff, </w:t>
      </w:r>
      <w:proofErr w:type="gramStart"/>
      <w:r>
        <w:rPr>
          <w:rFonts w:ascii="Arial" w:hAnsi="Arial" w:cs="Arial"/>
          <w:sz w:val="20"/>
        </w:rPr>
        <w:t>apprentices</w:t>
      </w:r>
      <w:proofErr w:type="gramEnd"/>
      <w:r>
        <w:rPr>
          <w:rFonts w:ascii="Arial" w:hAnsi="Arial" w:cs="Arial"/>
          <w:sz w:val="20"/>
        </w:rPr>
        <w:t xml:space="preserve"> and their employers.</w:t>
      </w:r>
      <w:r w:rsidR="005A47A1">
        <w:rPr>
          <w:rFonts w:ascii="Arial" w:hAnsi="Arial" w:cs="Arial"/>
          <w:sz w:val="20"/>
        </w:rPr>
        <w:t xml:space="preserve">  </w:t>
      </w:r>
      <w:r>
        <w:rPr>
          <w:rFonts w:ascii="Arial" w:hAnsi="Arial" w:cs="Arial"/>
          <w:sz w:val="20"/>
        </w:rPr>
        <w:t xml:space="preserve">In fulfilling </w:t>
      </w:r>
      <w:r w:rsidR="005A47A1">
        <w:rPr>
          <w:rFonts w:ascii="Arial" w:hAnsi="Arial" w:cs="Arial"/>
          <w:sz w:val="20"/>
        </w:rPr>
        <w:t>this</w:t>
      </w:r>
      <w:r>
        <w:rPr>
          <w:rFonts w:ascii="Arial" w:hAnsi="Arial" w:cs="Arial"/>
          <w:sz w:val="20"/>
        </w:rPr>
        <w:t xml:space="preserve"> role, we work within the expectations of Section 26 of the </w:t>
      </w:r>
      <w:proofErr w:type="gramStart"/>
      <w:r>
        <w:rPr>
          <w:rFonts w:ascii="Arial" w:hAnsi="Arial" w:cs="Arial"/>
          <w:sz w:val="20"/>
        </w:rPr>
        <w:t>Counter-Terrorism</w:t>
      </w:r>
      <w:proofErr w:type="gramEnd"/>
      <w:r>
        <w:rPr>
          <w:rFonts w:ascii="Arial" w:hAnsi="Arial" w:cs="Arial"/>
          <w:sz w:val="20"/>
        </w:rPr>
        <w:t xml:space="preserve"> and Security Act 2015 in order to protect our staff, apprentices and employees, which stipulates we must have “due regard to the need to prevent people from being drawn into terrorism”.  </w:t>
      </w:r>
    </w:p>
    <w:p w14:paraId="6460EB81" w14:textId="77777777" w:rsidR="000200B4" w:rsidRDefault="000200B4" w:rsidP="000200B4">
      <w:pPr>
        <w:rPr>
          <w:rFonts w:ascii="Arial" w:hAnsi="Arial" w:cs="Arial"/>
          <w:sz w:val="20"/>
        </w:rPr>
      </w:pPr>
    </w:p>
    <w:p w14:paraId="7537AE12" w14:textId="77777777" w:rsidR="000200B4" w:rsidRDefault="000200B4" w:rsidP="000200B4">
      <w:pPr>
        <w:rPr>
          <w:rFonts w:ascii="Arial" w:hAnsi="Arial" w:cs="Arial"/>
          <w:sz w:val="20"/>
        </w:rPr>
      </w:pPr>
      <w:r>
        <w:rPr>
          <w:rFonts w:ascii="Arial" w:hAnsi="Arial" w:cs="Arial"/>
          <w:sz w:val="20"/>
        </w:rPr>
        <w:t>Allied to this, we also recognise our role in promoting a good understanding of British Values and our responsibility to encourage all apprentices</w:t>
      </w:r>
      <w:proofErr w:type="gramStart"/>
      <w:r>
        <w:rPr>
          <w:rFonts w:ascii="Arial" w:hAnsi="Arial" w:cs="Arial"/>
          <w:sz w:val="20"/>
        </w:rPr>
        <w:t>, in particular, to</w:t>
      </w:r>
      <w:proofErr w:type="gramEnd"/>
      <w:r>
        <w:rPr>
          <w:rFonts w:ascii="Arial" w:hAnsi="Arial" w:cs="Arial"/>
          <w:sz w:val="20"/>
        </w:rPr>
        <w:t xml:space="preserve"> become citizens who respect these values.</w:t>
      </w:r>
    </w:p>
    <w:p w14:paraId="5128AD74" w14:textId="77777777" w:rsidR="000200B4" w:rsidRPr="00BF079D" w:rsidRDefault="000200B4" w:rsidP="70FBE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p>
    <w:p w14:paraId="63053790" w14:textId="56983917" w:rsidR="00BF079D" w:rsidRPr="00BF079D" w:rsidRDefault="007248E1" w:rsidP="00C4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szCs w:val="24"/>
          <w:lang w:val="en-US"/>
        </w:rPr>
      </w:pPr>
      <w:r>
        <w:rPr>
          <w:rFonts w:ascii="Arial" w:hAnsi="Arial"/>
          <w:b/>
          <w:szCs w:val="24"/>
          <w:lang w:val="en-US"/>
        </w:rPr>
        <w:t>Purpose of this policy</w:t>
      </w:r>
    </w:p>
    <w:p w14:paraId="34BE1C29" w14:textId="28D30DC9" w:rsidR="00C41C48" w:rsidRDefault="00C41C48" w:rsidP="70FBE690">
      <w:pPr>
        <w:widowControl/>
        <w:shd w:val="clear" w:color="auto" w:fill="FFFFFF" w:themeFill="background1"/>
        <w:spacing w:before="100" w:beforeAutospacing="1" w:after="100" w:afterAutospacing="1"/>
        <w:contextualSpacing/>
        <w:rPr>
          <w:rFonts w:ascii="Arial" w:hAnsi="Arial"/>
          <w:sz w:val="20"/>
          <w:lang w:val="en-US"/>
        </w:rPr>
      </w:pPr>
      <w:r w:rsidRPr="70FBE690">
        <w:rPr>
          <w:rFonts w:ascii="Arial" w:hAnsi="Arial"/>
          <w:sz w:val="20"/>
          <w:lang w:val="en-US"/>
        </w:rPr>
        <w:t>This policy explains the steps we take to ensure that all our learners, including children and vulnerable adults, are safeguarded regardless o</w:t>
      </w:r>
      <w:r w:rsidRPr="70FBE690">
        <w:rPr>
          <w:rFonts w:ascii="Arial" w:hAnsi="Arial" w:cs="Arial"/>
          <w:sz w:val="20"/>
          <w:lang w:val="en-US"/>
        </w:rPr>
        <w:t xml:space="preserve">f </w:t>
      </w:r>
      <w:r w:rsidR="0088095C" w:rsidRPr="70FBE690">
        <w:rPr>
          <w:rFonts w:ascii="Arial" w:hAnsi="Arial" w:cs="Arial"/>
          <w:sz w:val="20"/>
          <w:lang w:eastAsia="en-GB"/>
        </w:rPr>
        <w:t xml:space="preserve">age, disability, gender reassignment, marriage and civil partnership, pregnancy and maternity, race, religion or belief, sex, or sexual orientation by </w:t>
      </w:r>
      <w:r w:rsidRPr="70FBE690">
        <w:rPr>
          <w:rFonts w:ascii="Arial" w:hAnsi="Arial"/>
          <w:sz w:val="20"/>
          <w:lang w:val="en-US"/>
        </w:rPr>
        <w:t xml:space="preserve">minimising risk and taking appropriate action to address concerns.  </w:t>
      </w:r>
    </w:p>
    <w:p w14:paraId="43C4971C" w14:textId="67E5E4C3" w:rsidR="007248E1" w:rsidRDefault="007248E1" w:rsidP="70FBE690">
      <w:pPr>
        <w:widowControl/>
        <w:shd w:val="clear" w:color="auto" w:fill="FFFFFF" w:themeFill="background1"/>
        <w:spacing w:before="100" w:beforeAutospacing="1" w:after="100" w:afterAutospacing="1"/>
        <w:contextualSpacing/>
        <w:rPr>
          <w:rFonts w:ascii="Arial" w:hAnsi="Arial"/>
          <w:sz w:val="20"/>
          <w:lang w:val="en-US"/>
        </w:rPr>
      </w:pPr>
    </w:p>
    <w:p w14:paraId="736367ED" w14:textId="281DFFA8" w:rsidR="004F226E" w:rsidRDefault="007248E1" w:rsidP="70FBE690">
      <w:pPr>
        <w:widowControl/>
        <w:shd w:val="clear" w:color="auto" w:fill="FFFFFF" w:themeFill="background1"/>
        <w:spacing w:before="100" w:beforeAutospacing="1" w:after="100" w:afterAutospacing="1"/>
        <w:contextualSpacing/>
        <w:rPr>
          <w:rFonts w:ascii="Arial" w:hAnsi="Arial"/>
          <w:sz w:val="20"/>
          <w:lang w:val="en-US"/>
        </w:rPr>
      </w:pPr>
      <w:r>
        <w:rPr>
          <w:rFonts w:ascii="Arial" w:hAnsi="Arial"/>
          <w:sz w:val="20"/>
          <w:lang w:val="en-US"/>
        </w:rPr>
        <w:t xml:space="preserve">This policy provides </w:t>
      </w:r>
      <w:r w:rsidR="00945FC6">
        <w:rPr>
          <w:rFonts w:ascii="Arial" w:hAnsi="Arial"/>
          <w:sz w:val="20"/>
          <w:lang w:val="en-US"/>
        </w:rPr>
        <w:t>specific information</w:t>
      </w:r>
      <w:r>
        <w:rPr>
          <w:rFonts w:ascii="Arial" w:hAnsi="Arial"/>
          <w:sz w:val="20"/>
          <w:lang w:val="en-US"/>
        </w:rPr>
        <w:t xml:space="preserve"> to apprentices, their employers, our </w:t>
      </w:r>
      <w:proofErr w:type="gramStart"/>
      <w:r>
        <w:rPr>
          <w:rFonts w:ascii="Arial" w:hAnsi="Arial"/>
          <w:sz w:val="20"/>
          <w:lang w:val="en-US"/>
        </w:rPr>
        <w:t>staff</w:t>
      </w:r>
      <w:proofErr w:type="gramEnd"/>
      <w:r>
        <w:rPr>
          <w:rFonts w:ascii="Arial" w:hAnsi="Arial"/>
          <w:sz w:val="20"/>
          <w:lang w:val="en-US"/>
        </w:rPr>
        <w:t xml:space="preserve"> and other stakeholders on</w:t>
      </w:r>
      <w:r w:rsidR="004F226E">
        <w:rPr>
          <w:rFonts w:ascii="Arial" w:hAnsi="Arial"/>
          <w:sz w:val="20"/>
          <w:lang w:val="en-US"/>
        </w:rPr>
        <w:t>:</w:t>
      </w:r>
    </w:p>
    <w:p w14:paraId="140634D4" w14:textId="1BAE9C49" w:rsidR="004F226E" w:rsidRDefault="007248E1" w:rsidP="004F226E">
      <w:pPr>
        <w:pStyle w:val="ListParagraph"/>
        <w:numPr>
          <w:ilvl w:val="0"/>
          <w:numId w:val="15"/>
        </w:numPr>
        <w:shd w:val="clear" w:color="auto" w:fill="FFFFFF" w:themeFill="background1"/>
        <w:spacing w:before="100" w:beforeAutospacing="1" w:after="100" w:afterAutospacing="1"/>
        <w:rPr>
          <w:rFonts w:ascii="Arial" w:hAnsi="Arial"/>
          <w:sz w:val="20"/>
        </w:rPr>
      </w:pPr>
      <w:r w:rsidRPr="004F226E">
        <w:rPr>
          <w:rFonts w:ascii="Arial" w:hAnsi="Arial"/>
          <w:sz w:val="20"/>
        </w:rPr>
        <w:t>how we promote a greater understanding and awareness of safeguarding and Prevent Duty</w:t>
      </w:r>
    </w:p>
    <w:p w14:paraId="78B3D551" w14:textId="7DE0DF93" w:rsidR="004F226E" w:rsidRDefault="007248E1" w:rsidP="004F226E">
      <w:pPr>
        <w:pStyle w:val="ListParagraph"/>
        <w:numPr>
          <w:ilvl w:val="0"/>
          <w:numId w:val="15"/>
        </w:numPr>
        <w:shd w:val="clear" w:color="auto" w:fill="FFFFFF" w:themeFill="background1"/>
        <w:spacing w:before="100" w:beforeAutospacing="1" w:after="100" w:afterAutospacing="1"/>
        <w:rPr>
          <w:rFonts w:ascii="Arial" w:hAnsi="Arial"/>
          <w:sz w:val="20"/>
        </w:rPr>
      </w:pPr>
      <w:r w:rsidRPr="004F226E">
        <w:rPr>
          <w:rFonts w:ascii="Arial" w:hAnsi="Arial"/>
          <w:sz w:val="20"/>
        </w:rPr>
        <w:t>how we get commitment from others to support this policy</w:t>
      </w:r>
    </w:p>
    <w:p w14:paraId="7EB57FE2" w14:textId="36EDF8B3" w:rsidR="004F226E" w:rsidRDefault="004F226E" w:rsidP="004F226E">
      <w:pPr>
        <w:pStyle w:val="ListParagraph"/>
        <w:numPr>
          <w:ilvl w:val="0"/>
          <w:numId w:val="15"/>
        </w:numPr>
        <w:shd w:val="clear" w:color="auto" w:fill="FFFFFF" w:themeFill="background1"/>
        <w:spacing w:before="100" w:beforeAutospacing="1" w:after="100" w:afterAutospacing="1"/>
        <w:rPr>
          <w:rFonts w:ascii="Arial" w:hAnsi="Arial"/>
          <w:sz w:val="20"/>
        </w:rPr>
      </w:pPr>
      <w:r>
        <w:rPr>
          <w:rFonts w:ascii="Arial" w:hAnsi="Arial"/>
          <w:sz w:val="20"/>
        </w:rPr>
        <w:t>how we train our staff</w:t>
      </w:r>
    </w:p>
    <w:p w14:paraId="0BEE6262" w14:textId="626AACE3" w:rsidR="004F226E" w:rsidRDefault="004F226E" w:rsidP="004F226E">
      <w:pPr>
        <w:pStyle w:val="ListParagraph"/>
        <w:numPr>
          <w:ilvl w:val="0"/>
          <w:numId w:val="15"/>
        </w:numPr>
        <w:shd w:val="clear" w:color="auto" w:fill="FFFFFF" w:themeFill="background1"/>
        <w:spacing w:before="100" w:beforeAutospacing="1" w:after="100" w:afterAutospacing="1"/>
        <w:rPr>
          <w:rFonts w:ascii="Arial" w:hAnsi="Arial"/>
          <w:sz w:val="20"/>
        </w:rPr>
      </w:pPr>
      <w:r w:rsidRPr="004F226E">
        <w:rPr>
          <w:rFonts w:ascii="Arial" w:hAnsi="Arial"/>
          <w:sz w:val="20"/>
        </w:rPr>
        <w:t xml:space="preserve">how we protect our apprentices from abuse, harm, </w:t>
      </w:r>
      <w:proofErr w:type="gramStart"/>
      <w:r w:rsidRPr="004F226E">
        <w:rPr>
          <w:rFonts w:ascii="Arial" w:hAnsi="Arial"/>
          <w:sz w:val="20"/>
        </w:rPr>
        <w:t>extremism</w:t>
      </w:r>
      <w:proofErr w:type="gramEnd"/>
      <w:r w:rsidRPr="004F226E">
        <w:rPr>
          <w:rFonts w:ascii="Arial" w:hAnsi="Arial"/>
          <w:sz w:val="20"/>
        </w:rPr>
        <w:t xml:space="preserve"> and radicalisation</w:t>
      </w:r>
      <w:r>
        <w:rPr>
          <w:rFonts w:ascii="Arial" w:hAnsi="Arial"/>
          <w:sz w:val="20"/>
        </w:rPr>
        <w:t xml:space="preserve"> including while online</w:t>
      </w:r>
    </w:p>
    <w:p w14:paraId="7985F3A3" w14:textId="0FD79C78" w:rsidR="007248E1" w:rsidRDefault="004F226E" w:rsidP="004F226E">
      <w:pPr>
        <w:pStyle w:val="ListParagraph"/>
        <w:numPr>
          <w:ilvl w:val="0"/>
          <w:numId w:val="15"/>
        </w:numPr>
        <w:shd w:val="clear" w:color="auto" w:fill="FFFFFF" w:themeFill="background1"/>
        <w:spacing w:before="100" w:beforeAutospacing="1" w:after="100" w:afterAutospacing="1"/>
        <w:rPr>
          <w:rFonts w:ascii="Arial" w:hAnsi="Arial"/>
          <w:sz w:val="20"/>
        </w:rPr>
      </w:pPr>
      <w:r>
        <w:rPr>
          <w:rFonts w:ascii="Arial" w:hAnsi="Arial"/>
          <w:sz w:val="20"/>
        </w:rPr>
        <w:t>how we investigate and record any concerns</w:t>
      </w:r>
    </w:p>
    <w:p w14:paraId="19DE59B1" w14:textId="5D9A7080" w:rsidR="004F226E" w:rsidRPr="004F226E" w:rsidRDefault="004F226E" w:rsidP="004F226E">
      <w:pPr>
        <w:pStyle w:val="ListParagraph"/>
        <w:numPr>
          <w:ilvl w:val="0"/>
          <w:numId w:val="15"/>
        </w:numPr>
        <w:shd w:val="clear" w:color="auto" w:fill="FFFFFF" w:themeFill="background1"/>
        <w:spacing w:before="100" w:beforeAutospacing="1" w:after="100" w:afterAutospacing="1"/>
        <w:rPr>
          <w:rFonts w:ascii="Arial" w:hAnsi="Arial"/>
          <w:sz w:val="20"/>
        </w:rPr>
      </w:pPr>
      <w:r>
        <w:rPr>
          <w:rFonts w:ascii="Arial" w:hAnsi="Arial"/>
          <w:sz w:val="20"/>
        </w:rPr>
        <w:t>how apprentices can seek support and/or guida</w:t>
      </w:r>
      <w:r w:rsidR="00AA3F91">
        <w:rPr>
          <w:rFonts w:ascii="Arial" w:hAnsi="Arial"/>
          <w:sz w:val="20"/>
        </w:rPr>
        <w:t>nc</w:t>
      </w:r>
      <w:r>
        <w:rPr>
          <w:rFonts w:ascii="Arial" w:hAnsi="Arial"/>
          <w:sz w:val="20"/>
        </w:rPr>
        <w:t>e relating to safeguarding and Prevent Duty</w:t>
      </w:r>
    </w:p>
    <w:p w14:paraId="424F0C79" w14:textId="0B1D7B79" w:rsidR="00C41C48" w:rsidRPr="00945FC6" w:rsidRDefault="00945FC6" w:rsidP="70FBE690">
      <w:pPr>
        <w:widowControl/>
        <w:shd w:val="clear" w:color="auto" w:fill="FFFFFF" w:themeFill="background1"/>
        <w:spacing w:before="100" w:beforeAutospacing="1" w:after="100" w:afterAutospacing="1"/>
        <w:contextualSpacing/>
        <w:rPr>
          <w:rFonts w:ascii="Arial" w:hAnsi="Arial"/>
          <w:b/>
          <w:bCs/>
          <w:szCs w:val="24"/>
          <w:lang w:val="en-US"/>
        </w:rPr>
      </w:pPr>
      <w:r w:rsidRPr="00945FC6">
        <w:rPr>
          <w:rFonts w:ascii="Arial" w:hAnsi="Arial"/>
          <w:b/>
          <w:bCs/>
          <w:szCs w:val="24"/>
          <w:lang w:val="en-US"/>
        </w:rPr>
        <w:t>Legislation</w:t>
      </w:r>
    </w:p>
    <w:p w14:paraId="05167860" w14:textId="6BF9F446" w:rsidR="00945FC6" w:rsidRDefault="00945FC6" w:rsidP="70FBE690">
      <w:pPr>
        <w:widowControl/>
        <w:shd w:val="clear" w:color="auto" w:fill="FFFFFF" w:themeFill="background1"/>
        <w:spacing w:before="100" w:beforeAutospacing="1" w:after="100" w:afterAutospacing="1"/>
        <w:contextualSpacing/>
        <w:rPr>
          <w:rFonts w:ascii="Arial" w:hAnsi="Arial"/>
          <w:sz w:val="20"/>
          <w:lang w:val="en-US"/>
        </w:rPr>
      </w:pPr>
      <w:r>
        <w:rPr>
          <w:rFonts w:ascii="Arial" w:hAnsi="Arial"/>
          <w:sz w:val="20"/>
          <w:lang w:val="en-US"/>
        </w:rPr>
        <w:t xml:space="preserve">This policy has been written with due consideration to UK legislation that aims at protecting and keeping safe children, young </w:t>
      </w:r>
      <w:proofErr w:type="gramStart"/>
      <w:r>
        <w:rPr>
          <w:rFonts w:ascii="Arial" w:hAnsi="Arial"/>
          <w:sz w:val="20"/>
          <w:lang w:val="en-US"/>
        </w:rPr>
        <w:t>people</w:t>
      </w:r>
      <w:proofErr w:type="gramEnd"/>
      <w:r>
        <w:rPr>
          <w:rFonts w:ascii="Arial" w:hAnsi="Arial"/>
          <w:sz w:val="20"/>
          <w:lang w:val="en-US"/>
        </w:rPr>
        <w:t xml:space="preserve"> and vulnerable adults, namely:</w:t>
      </w:r>
    </w:p>
    <w:p w14:paraId="5A18A9CA" w14:textId="7F36990C" w:rsidR="00945FC6" w:rsidRDefault="00945FC6" w:rsidP="70FBE690">
      <w:pPr>
        <w:widowControl/>
        <w:shd w:val="clear" w:color="auto" w:fill="FFFFFF" w:themeFill="background1"/>
        <w:spacing w:before="100" w:beforeAutospacing="1" w:after="100" w:afterAutospacing="1"/>
        <w:contextualSpacing/>
        <w:rPr>
          <w:rFonts w:ascii="Arial" w:hAnsi="Arial"/>
          <w:sz w:val="20"/>
          <w:lang w:val="en-US"/>
        </w:rPr>
      </w:pPr>
    </w:p>
    <w:p w14:paraId="309B7C5A" w14:textId="77777777" w:rsidR="00945FC6" w:rsidRPr="00945FC6" w:rsidRDefault="00945FC6" w:rsidP="00945FC6">
      <w:pPr>
        <w:widowControl/>
        <w:numPr>
          <w:ilvl w:val="0"/>
          <w:numId w:val="16"/>
        </w:numPr>
        <w:ind w:left="714" w:hanging="357"/>
        <w:jc w:val="left"/>
        <w:rPr>
          <w:rFonts w:ascii="Arial" w:hAnsi="Arial" w:cs="Arial"/>
          <w:color w:val="000000" w:themeColor="text1"/>
          <w:sz w:val="20"/>
          <w:lang w:eastAsia="en-GB"/>
        </w:rPr>
      </w:pPr>
      <w:r w:rsidRPr="00945FC6">
        <w:rPr>
          <w:rFonts w:ascii="Arial" w:hAnsi="Arial" w:cs="Arial"/>
          <w:color w:val="000000" w:themeColor="text1"/>
          <w:sz w:val="20"/>
          <w:lang w:eastAsia="en-GB"/>
        </w:rPr>
        <w:t>Keeping Children Safe in Education 2021</w:t>
      </w:r>
    </w:p>
    <w:p w14:paraId="55D4AAE8" w14:textId="109879A4" w:rsidR="00945FC6" w:rsidRDefault="00945FC6" w:rsidP="00945FC6">
      <w:pPr>
        <w:widowControl/>
        <w:numPr>
          <w:ilvl w:val="0"/>
          <w:numId w:val="16"/>
        </w:numPr>
        <w:ind w:left="714" w:hanging="357"/>
        <w:jc w:val="left"/>
        <w:rPr>
          <w:rFonts w:ascii="Arial" w:hAnsi="Arial" w:cs="Arial"/>
          <w:color w:val="000000" w:themeColor="text1"/>
          <w:sz w:val="20"/>
          <w:lang w:eastAsia="en-GB"/>
        </w:rPr>
      </w:pPr>
      <w:r w:rsidRPr="00945FC6">
        <w:rPr>
          <w:rFonts w:ascii="Arial" w:hAnsi="Arial" w:cs="Arial"/>
          <w:color w:val="000000" w:themeColor="text1"/>
          <w:sz w:val="20"/>
          <w:lang w:eastAsia="en-GB"/>
        </w:rPr>
        <w:t>Children Act 1989 and 2004</w:t>
      </w:r>
    </w:p>
    <w:p w14:paraId="447F4A5D" w14:textId="15A1C5F5" w:rsidR="00385304" w:rsidRDefault="00385304" w:rsidP="00945FC6">
      <w:pPr>
        <w:widowControl/>
        <w:numPr>
          <w:ilvl w:val="0"/>
          <w:numId w:val="16"/>
        </w:numPr>
        <w:ind w:left="714" w:hanging="357"/>
        <w:jc w:val="left"/>
        <w:rPr>
          <w:rFonts w:ascii="Arial" w:hAnsi="Arial" w:cs="Arial"/>
          <w:color w:val="000000" w:themeColor="text1"/>
          <w:sz w:val="20"/>
          <w:lang w:eastAsia="en-GB"/>
        </w:rPr>
      </w:pPr>
      <w:r>
        <w:rPr>
          <w:rFonts w:ascii="Arial" w:hAnsi="Arial" w:cs="Arial"/>
          <w:color w:val="000000" w:themeColor="text1"/>
          <w:sz w:val="20"/>
          <w:lang w:eastAsia="en-GB"/>
        </w:rPr>
        <w:t>Education Act 2002</w:t>
      </w:r>
    </w:p>
    <w:p w14:paraId="7A340897" w14:textId="0ED6BCCD" w:rsidR="00385304" w:rsidRPr="00945FC6" w:rsidRDefault="00385304" w:rsidP="00945FC6">
      <w:pPr>
        <w:widowControl/>
        <w:numPr>
          <w:ilvl w:val="0"/>
          <w:numId w:val="16"/>
        </w:numPr>
        <w:ind w:left="714" w:hanging="357"/>
        <w:jc w:val="left"/>
        <w:rPr>
          <w:rFonts w:ascii="Arial" w:hAnsi="Arial" w:cs="Arial"/>
          <w:color w:val="000000" w:themeColor="text1"/>
          <w:sz w:val="20"/>
          <w:lang w:eastAsia="en-GB"/>
        </w:rPr>
      </w:pPr>
      <w:r>
        <w:rPr>
          <w:rFonts w:ascii="Arial" w:hAnsi="Arial" w:cs="Arial"/>
          <w:color w:val="000000" w:themeColor="text1"/>
          <w:sz w:val="20"/>
          <w:lang w:eastAsia="en-GB"/>
        </w:rPr>
        <w:t>The Care Act (2014)</w:t>
      </w:r>
    </w:p>
    <w:p w14:paraId="5AAD5C39" w14:textId="162DD6D5" w:rsidR="00945FC6" w:rsidRPr="00945FC6" w:rsidRDefault="00945FC6" w:rsidP="00945FC6">
      <w:pPr>
        <w:widowControl/>
        <w:numPr>
          <w:ilvl w:val="0"/>
          <w:numId w:val="16"/>
        </w:numPr>
        <w:ind w:left="714" w:hanging="357"/>
        <w:jc w:val="left"/>
        <w:rPr>
          <w:rFonts w:ascii="Arial" w:hAnsi="Arial" w:cs="Arial"/>
          <w:color w:val="000000" w:themeColor="text1"/>
          <w:sz w:val="20"/>
          <w:lang w:eastAsia="en-GB"/>
        </w:rPr>
      </w:pPr>
      <w:r w:rsidRPr="00945FC6">
        <w:rPr>
          <w:rFonts w:ascii="Arial" w:hAnsi="Arial" w:cs="Arial"/>
          <w:color w:val="000000" w:themeColor="text1"/>
          <w:sz w:val="20"/>
          <w:lang w:eastAsia="en-GB"/>
        </w:rPr>
        <w:t>Safeguarding Vulnerable Groups Act 2006</w:t>
      </w:r>
      <w:r w:rsidR="00835E4C">
        <w:rPr>
          <w:rFonts w:ascii="Arial" w:hAnsi="Arial" w:cs="Arial"/>
          <w:color w:val="000000" w:themeColor="text1"/>
          <w:sz w:val="20"/>
          <w:lang w:eastAsia="en-GB"/>
        </w:rPr>
        <w:t xml:space="preserve"> and The Protection of Freedoms Bill</w:t>
      </w:r>
    </w:p>
    <w:p w14:paraId="47B7DDA9" w14:textId="77777777" w:rsidR="00945FC6" w:rsidRPr="00945FC6" w:rsidRDefault="00945FC6" w:rsidP="00945FC6">
      <w:pPr>
        <w:widowControl/>
        <w:numPr>
          <w:ilvl w:val="0"/>
          <w:numId w:val="16"/>
        </w:numPr>
        <w:ind w:left="714" w:hanging="357"/>
        <w:jc w:val="left"/>
        <w:rPr>
          <w:rFonts w:ascii="Arial" w:hAnsi="Arial" w:cs="Arial"/>
          <w:color w:val="000000" w:themeColor="text1"/>
          <w:sz w:val="20"/>
          <w:lang w:eastAsia="en-GB"/>
        </w:rPr>
      </w:pPr>
      <w:r w:rsidRPr="00945FC6">
        <w:rPr>
          <w:rFonts w:ascii="Arial" w:hAnsi="Arial" w:cs="Arial"/>
          <w:color w:val="000000" w:themeColor="text1"/>
          <w:sz w:val="20"/>
          <w:lang w:eastAsia="en-GB"/>
        </w:rPr>
        <w:t>Counter Terrorism and Security Act 2015</w:t>
      </w:r>
    </w:p>
    <w:p w14:paraId="13D0E2A2" w14:textId="5F15AB36" w:rsidR="00945FC6" w:rsidRDefault="00945FC6" w:rsidP="00835E4C">
      <w:pPr>
        <w:widowControl/>
        <w:numPr>
          <w:ilvl w:val="0"/>
          <w:numId w:val="16"/>
        </w:numPr>
        <w:ind w:left="714" w:hanging="357"/>
        <w:jc w:val="left"/>
        <w:rPr>
          <w:rFonts w:ascii="Arial" w:hAnsi="Arial" w:cs="Arial"/>
          <w:color w:val="000000" w:themeColor="text1"/>
          <w:sz w:val="20"/>
          <w:lang w:eastAsia="en-GB"/>
        </w:rPr>
      </w:pPr>
      <w:r w:rsidRPr="00945FC6">
        <w:rPr>
          <w:rFonts w:ascii="Arial" w:hAnsi="Arial" w:cs="Arial"/>
          <w:color w:val="000000" w:themeColor="text1"/>
          <w:sz w:val="20"/>
          <w:lang w:eastAsia="en-GB"/>
        </w:rPr>
        <w:t>Equality Act 2010</w:t>
      </w:r>
    </w:p>
    <w:p w14:paraId="5D560CEF" w14:textId="02611392" w:rsidR="00385304" w:rsidRDefault="00385304" w:rsidP="00835E4C">
      <w:pPr>
        <w:widowControl/>
        <w:numPr>
          <w:ilvl w:val="0"/>
          <w:numId w:val="16"/>
        </w:numPr>
        <w:ind w:left="714" w:hanging="357"/>
        <w:jc w:val="left"/>
        <w:rPr>
          <w:rFonts w:ascii="Arial" w:hAnsi="Arial" w:cs="Arial"/>
          <w:color w:val="000000" w:themeColor="text1"/>
          <w:sz w:val="20"/>
          <w:lang w:eastAsia="en-GB"/>
        </w:rPr>
      </w:pPr>
      <w:r>
        <w:rPr>
          <w:rFonts w:ascii="Arial" w:hAnsi="Arial" w:cs="Arial"/>
          <w:color w:val="000000" w:themeColor="text1"/>
          <w:sz w:val="20"/>
          <w:lang w:eastAsia="en-GB"/>
        </w:rPr>
        <w:t>Human Rights Act (1998)</w:t>
      </w:r>
    </w:p>
    <w:p w14:paraId="613879A4" w14:textId="51A2F06E" w:rsidR="00385304" w:rsidRDefault="00385304" w:rsidP="00835E4C">
      <w:pPr>
        <w:widowControl/>
        <w:numPr>
          <w:ilvl w:val="0"/>
          <w:numId w:val="16"/>
        </w:numPr>
        <w:ind w:left="714" w:hanging="357"/>
        <w:jc w:val="left"/>
        <w:rPr>
          <w:rFonts w:ascii="Arial" w:hAnsi="Arial" w:cs="Arial"/>
          <w:color w:val="000000" w:themeColor="text1"/>
          <w:sz w:val="20"/>
          <w:lang w:eastAsia="en-GB"/>
        </w:rPr>
      </w:pPr>
      <w:r>
        <w:rPr>
          <w:rFonts w:ascii="Arial" w:hAnsi="Arial" w:cs="Arial"/>
          <w:color w:val="000000" w:themeColor="text1"/>
          <w:sz w:val="20"/>
          <w:lang w:eastAsia="en-GB"/>
        </w:rPr>
        <w:t>The principles and aims of the Disclosure and Barring Service</w:t>
      </w:r>
    </w:p>
    <w:p w14:paraId="0FD16996" w14:textId="6FCC53DD" w:rsidR="00835E4C" w:rsidRDefault="00835E4C" w:rsidP="00835E4C">
      <w:pPr>
        <w:widowControl/>
        <w:jc w:val="left"/>
        <w:rPr>
          <w:rFonts w:ascii="Arial" w:hAnsi="Arial" w:cs="Arial"/>
          <w:color w:val="000000" w:themeColor="text1"/>
          <w:sz w:val="20"/>
          <w:lang w:eastAsia="en-GB"/>
        </w:rPr>
      </w:pPr>
    </w:p>
    <w:p w14:paraId="2D473465" w14:textId="0437E659" w:rsidR="00176359" w:rsidRDefault="00176359" w:rsidP="00835E4C">
      <w:pPr>
        <w:widowControl/>
        <w:jc w:val="left"/>
        <w:rPr>
          <w:rFonts w:ascii="Arial" w:hAnsi="Arial" w:cs="Arial"/>
          <w:b/>
          <w:bCs/>
          <w:color w:val="000000" w:themeColor="text1"/>
          <w:szCs w:val="24"/>
          <w:lang w:eastAsia="en-GB"/>
        </w:rPr>
      </w:pPr>
      <w:r>
        <w:rPr>
          <w:rFonts w:ascii="Arial" w:hAnsi="Arial" w:cs="Arial"/>
          <w:b/>
          <w:bCs/>
          <w:color w:val="000000" w:themeColor="text1"/>
          <w:szCs w:val="24"/>
          <w:lang w:eastAsia="en-GB"/>
        </w:rPr>
        <w:t>What we mean by “harm and abuse”:</w:t>
      </w:r>
    </w:p>
    <w:p w14:paraId="5EEEF30C" w14:textId="7C135566" w:rsidR="00176359" w:rsidRDefault="00176359" w:rsidP="00835E4C">
      <w:pPr>
        <w:widowControl/>
        <w:jc w:val="left"/>
        <w:rPr>
          <w:rFonts w:ascii="Arial" w:hAnsi="Arial" w:cs="Arial"/>
          <w:color w:val="000000" w:themeColor="text1"/>
          <w:sz w:val="20"/>
          <w:lang w:eastAsia="en-GB"/>
        </w:rPr>
      </w:pPr>
      <w:r w:rsidRPr="00176359">
        <w:rPr>
          <w:rFonts w:ascii="Arial" w:hAnsi="Arial" w:cs="Arial"/>
          <w:color w:val="000000" w:themeColor="text1"/>
          <w:sz w:val="20"/>
          <w:lang w:eastAsia="en-GB"/>
        </w:rPr>
        <w:t>The primary</w:t>
      </w:r>
      <w:r>
        <w:rPr>
          <w:rFonts w:ascii="Arial" w:hAnsi="Arial" w:cs="Arial"/>
          <w:color w:val="000000" w:themeColor="text1"/>
          <w:sz w:val="20"/>
          <w:lang w:eastAsia="en-GB"/>
        </w:rPr>
        <w:t xml:space="preserve"> aim of this policy is to do everything possible to ensure apprentices are kept free from harm and abuse.  This can take many forms including:</w:t>
      </w:r>
    </w:p>
    <w:p w14:paraId="0CC01F3F" w14:textId="417B6AA9" w:rsidR="00176359" w:rsidRDefault="00176359" w:rsidP="00835E4C">
      <w:pPr>
        <w:widowControl/>
        <w:jc w:val="left"/>
        <w:rPr>
          <w:rFonts w:ascii="Arial" w:hAnsi="Arial" w:cs="Arial"/>
          <w:color w:val="000000" w:themeColor="text1"/>
          <w:sz w:val="20"/>
          <w:lang w:eastAsia="en-GB"/>
        </w:rPr>
      </w:pPr>
    </w:p>
    <w:p w14:paraId="36B7A6C4" w14:textId="6F12E051"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e</w:t>
      </w:r>
      <w:r w:rsidR="00176359">
        <w:rPr>
          <w:rFonts w:ascii="Arial" w:hAnsi="Arial" w:cs="Arial"/>
          <w:color w:val="000000" w:themeColor="text1"/>
          <w:sz w:val="20"/>
          <w:lang w:eastAsia="en-GB"/>
        </w:rPr>
        <w:t>motional and mental stress and exploitation</w:t>
      </w:r>
    </w:p>
    <w:p w14:paraId="285CD157" w14:textId="7429038B"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p</w:t>
      </w:r>
      <w:r w:rsidR="00176359">
        <w:rPr>
          <w:rFonts w:ascii="Arial" w:hAnsi="Arial" w:cs="Arial"/>
          <w:color w:val="000000" w:themeColor="text1"/>
          <w:sz w:val="20"/>
          <w:lang w:eastAsia="en-GB"/>
        </w:rPr>
        <w:t>hysical abuse and injury</w:t>
      </w:r>
    </w:p>
    <w:p w14:paraId="0416676B" w14:textId="3120C8B5"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lastRenderedPageBreak/>
        <w:t>s</w:t>
      </w:r>
      <w:r w:rsidR="00176359">
        <w:rPr>
          <w:rFonts w:ascii="Arial" w:hAnsi="Arial" w:cs="Arial"/>
          <w:color w:val="000000" w:themeColor="text1"/>
          <w:sz w:val="20"/>
          <w:lang w:eastAsia="en-GB"/>
        </w:rPr>
        <w:t>exual abuse and exploitation</w:t>
      </w:r>
    </w:p>
    <w:p w14:paraId="63B94C46" w14:textId="65D33816"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b</w:t>
      </w:r>
      <w:r w:rsidR="00176359">
        <w:rPr>
          <w:rFonts w:ascii="Arial" w:hAnsi="Arial" w:cs="Arial"/>
          <w:color w:val="000000" w:themeColor="text1"/>
          <w:sz w:val="20"/>
          <w:lang w:eastAsia="en-GB"/>
        </w:rPr>
        <w:t>ullying and harassment</w:t>
      </w:r>
    </w:p>
    <w:p w14:paraId="63DBAAAD" w14:textId="0565D020"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o</w:t>
      </w:r>
      <w:r w:rsidR="00176359">
        <w:rPr>
          <w:rFonts w:ascii="Arial" w:hAnsi="Arial" w:cs="Arial"/>
          <w:color w:val="000000" w:themeColor="text1"/>
          <w:sz w:val="20"/>
          <w:lang w:eastAsia="en-GB"/>
        </w:rPr>
        <w:t>nline bullying, trolling and abuse</w:t>
      </w:r>
    </w:p>
    <w:p w14:paraId="11B568F2" w14:textId="21E59D30"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d</w:t>
      </w:r>
      <w:r w:rsidR="00176359">
        <w:rPr>
          <w:rFonts w:ascii="Arial" w:hAnsi="Arial" w:cs="Arial"/>
          <w:color w:val="000000" w:themeColor="text1"/>
          <w:sz w:val="20"/>
          <w:lang w:eastAsia="en-GB"/>
        </w:rPr>
        <w:t>eception, deceit and fraud</w:t>
      </w:r>
      <w:r w:rsidR="00E867D5">
        <w:rPr>
          <w:rFonts w:ascii="Arial" w:hAnsi="Arial" w:cs="Arial"/>
          <w:color w:val="000000" w:themeColor="text1"/>
          <w:sz w:val="20"/>
          <w:lang w:eastAsia="en-GB"/>
        </w:rPr>
        <w:t xml:space="preserve"> including financial </w:t>
      </w:r>
      <w:proofErr w:type="gramStart"/>
      <w:r w:rsidR="00E867D5">
        <w:rPr>
          <w:rFonts w:ascii="Arial" w:hAnsi="Arial" w:cs="Arial"/>
          <w:color w:val="000000" w:themeColor="text1"/>
          <w:sz w:val="20"/>
          <w:lang w:eastAsia="en-GB"/>
        </w:rPr>
        <w:t>exploitation</w:t>
      </w:r>
      <w:proofErr w:type="gramEnd"/>
    </w:p>
    <w:p w14:paraId="162198B6" w14:textId="2BDD2B63" w:rsidR="00176359"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n</w:t>
      </w:r>
      <w:r w:rsidR="00D2644E">
        <w:rPr>
          <w:rFonts w:ascii="Arial" w:hAnsi="Arial" w:cs="Arial"/>
          <w:color w:val="000000" w:themeColor="text1"/>
          <w:sz w:val="20"/>
          <w:lang w:eastAsia="en-GB"/>
        </w:rPr>
        <w:t>eglect or omission</w:t>
      </w:r>
    </w:p>
    <w:p w14:paraId="3C90EB26" w14:textId="5B753638" w:rsidR="00D2644E"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g</w:t>
      </w:r>
      <w:r w:rsidR="00D2644E">
        <w:rPr>
          <w:rFonts w:ascii="Arial" w:hAnsi="Arial" w:cs="Arial"/>
          <w:color w:val="000000" w:themeColor="text1"/>
          <w:sz w:val="20"/>
          <w:lang w:eastAsia="en-GB"/>
        </w:rPr>
        <w:t xml:space="preserve">rooming with the intent of physical, </w:t>
      </w:r>
      <w:proofErr w:type="gramStart"/>
      <w:r w:rsidR="00D2644E">
        <w:rPr>
          <w:rFonts w:ascii="Arial" w:hAnsi="Arial" w:cs="Arial"/>
          <w:color w:val="000000" w:themeColor="text1"/>
          <w:sz w:val="20"/>
          <w:lang w:eastAsia="en-GB"/>
        </w:rPr>
        <w:t>sexual</w:t>
      </w:r>
      <w:proofErr w:type="gramEnd"/>
      <w:r w:rsidR="00D2644E">
        <w:rPr>
          <w:rFonts w:ascii="Arial" w:hAnsi="Arial" w:cs="Arial"/>
          <w:color w:val="000000" w:themeColor="text1"/>
          <w:sz w:val="20"/>
          <w:lang w:eastAsia="en-GB"/>
        </w:rPr>
        <w:t xml:space="preserve"> or mental exploitation and abuse</w:t>
      </w:r>
    </w:p>
    <w:p w14:paraId="7C0A9CED" w14:textId="3D770B22" w:rsidR="00D2644E"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e</w:t>
      </w:r>
      <w:r w:rsidR="00D2644E">
        <w:rPr>
          <w:rFonts w:ascii="Arial" w:hAnsi="Arial" w:cs="Arial"/>
          <w:color w:val="000000" w:themeColor="text1"/>
          <w:sz w:val="20"/>
          <w:lang w:eastAsia="en-GB"/>
        </w:rPr>
        <w:t>ncouraging radicalisation and extremism</w:t>
      </w:r>
    </w:p>
    <w:p w14:paraId="2822597D" w14:textId="7197FEF3" w:rsidR="00D2644E"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m</w:t>
      </w:r>
      <w:r w:rsidR="00D2644E">
        <w:rPr>
          <w:rFonts w:ascii="Arial" w:hAnsi="Arial" w:cs="Arial"/>
          <w:color w:val="000000" w:themeColor="text1"/>
          <w:sz w:val="20"/>
          <w:lang w:eastAsia="en-GB"/>
        </w:rPr>
        <w:t xml:space="preserve">isuse of drugs, </w:t>
      </w:r>
      <w:proofErr w:type="gramStart"/>
      <w:r w:rsidR="00D2644E">
        <w:rPr>
          <w:rFonts w:ascii="Arial" w:hAnsi="Arial" w:cs="Arial"/>
          <w:color w:val="000000" w:themeColor="text1"/>
          <w:sz w:val="20"/>
          <w:lang w:eastAsia="en-GB"/>
        </w:rPr>
        <w:t>medication</w:t>
      </w:r>
      <w:proofErr w:type="gramEnd"/>
      <w:r w:rsidR="00D2644E">
        <w:rPr>
          <w:rFonts w:ascii="Arial" w:hAnsi="Arial" w:cs="Arial"/>
          <w:color w:val="000000" w:themeColor="text1"/>
          <w:sz w:val="20"/>
          <w:lang w:eastAsia="en-GB"/>
        </w:rPr>
        <w:t xml:space="preserve"> and addictive substances</w:t>
      </w:r>
    </w:p>
    <w:p w14:paraId="0127D74C" w14:textId="386F2A18" w:rsidR="00D2644E" w:rsidRDefault="00AA3F91" w:rsidP="00176359">
      <w:pPr>
        <w:pStyle w:val="ListParagraph"/>
        <w:numPr>
          <w:ilvl w:val="0"/>
          <w:numId w:val="18"/>
        </w:numPr>
        <w:rPr>
          <w:rFonts w:ascii="Arial" w:hAnsi="Arial" w:cs="Arial"/>
          <w:color w:val="000000" w:themeColor="text1"/>
          <w:sz w:val="20"/>
          <w:lang w:eastAsia="en-GB"/>
        </w:rPr>
      </w:pPr>
      <w:r>
        <w:rPr>
          <w:rFonts w:ascii="Arial" w:hAnsi="Arial" w:cs="Arial"/>
          <w:color w:val="000000" w:themeColor="text1"/>
          <w:sz w:val="20"/>
          <w:lang w:eastAsia="en-GB"/>
        </w:rPr>
        <w:t>o</w:t>
      </w:r>
      <w:r w:rsidR="00D2644E">
        <w:rPr>
          <w:rFonts w:ascii="Arial" w:hAnsi="Arial" w:cs="Arial"/>
          <w:color w:val="000000" w:themeColor="text1"/>
          <w:sz w:val="20"/>
          <w:lang w:eastAsia="en-GB"/>
        </w:rPr>
        <w:t xml:space="preserve">ther forms of threat, </w:t>
      </w:r>
      <w:proofErr w:type="gramStart"/>
      <w:r w:rsidR="00D2644E">
        <w:rPr>
          <w:rFonts w:ascii="Arial" w:hAnsi="Arial" w:cs="Arial"/>
          <w:color w:val="000000" w:themeColor="text1"/>
          <w:sz w:val="20"/>
          <w:lang w:eastAsia="en-GB"/>
        </w:rPr>
        <w:t>humiliation</w:t>
      </w:r>
      <w:proofErr w:type="gramEnd"/>
      <w:r w:rsidR="00D2644E">
        <w:rPr>
          <w:rFonts w:ascii="Arial" w:hAnsi="Arial" w:cs="Arial"/>
          <w:color w:val="000000" w:themeColor="text1"/>
          <w:sz w:val="20"/>
          <w:lang w:eastAsia="en-GB"/>
        </w:rPr>
        <w:t xml:space="preserve"> or discrimination</w:t>
      </w:r>
    </w:p>
    <w:p w14:paraId="47739F83" w14:textId="3AA5C596" w:rsidR="005D078C" w:rsidRDefault="005D078C" w:rsidP="005D078C">
      <w:pPr>
        <w:rPr>
          <w:rFonts w:ascii="Arial" w:hAnsi="Arial" w:cs="Arial"/>
          <w:color w:val="000000" w:themeColor="text1"/>
          <w:sz w:val="20"/>
          <w:lang w:eastAsia="en-GB"/>
        </w:rPr>
      </w:pPr>
    </w:p>
    <w:p w14:paraId="1C95BB5C" w14:textId="22BF9D88" w:rsidR="005D078C" w:rsidRPr="00BF079D" w:rsidRDefault="001F1C22" w:rsidP="005D07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lang w:val="en-US"/>
        </w:rPr>
      </w:pPr>
      <w:r>
        <w:rPr>
          <w:rFonts w:ascii="Arial" w:hAnsi="Arial"/>
          <w:sz w:val="20"/>
          <w:lang w:val="en-US"/>
        </w:rPr>
        <w:t>Any form of harm and</w:t>
      </w:r>
      <w:r w:rsidR="005D078C" w:rsidRPr="00BF079D">
        <w:rPr>
          <w:rFonts w:ascii="Arial" w:hAnsi="Arial"/>
          <w:sz w:val="20"/>
          <w:lang w:val="en-US"/>
        </w:rPr>
        <w:t xml:space="preserve"> abuse is a violation of an individual’s human rights </w:t>
      </w:r>
      <w:r w:rsidR="00AA3F91">
        <w:rPr>
          <w:rFonts w:ascii="Arial" w:hAnsi="Arial"/>
          <w:sz w:val="20"/>
          <w:lang w:val="en-US"/>
        </w:rPr>
        <w:t>and</w:t>
      </w:r>
      <w:r w:rsidR="005D078C" w:rsidRPr="00BF079D">
        <w:rPr>
          <w:rFonts w:ascii="Arial" w:hAnsi="Arial"/>
          <w:sz w:val="20"/>
          <w:lang w:val="en-US"/>
        </w:rPr>
        <w:t xml:space="preserve"> m</w:t>
      </w:r>
      <w:r w:rsidR="00AA3F91">
        <w:rPr>
          <w:rFonts w:ascii="Arial" w:hAnsi="Arial"/>
          <w:sz w:val="20"/>
          <w:lang w:val="en-US"/>
        </w:rPr>
        <w:t>ight</w:t>
      </w:r>
      <w:r w:rsidR="005D078C" w:rsidRPr="00BF079D">
        <w:rPr>
          <w:rFonts w:ascii="Arial" w:hAnsi="Arial"/>
          <w:sz w:val="20"/>
          <w:lang w:val="en-US"/>
        </w:rPr>
        <w:t xml:space="preserve"> occur in either a home or work environment and m</w:t>
      </w:r>
      <w:r w:rsidR="00AA3F91">
        <w:rPr>
          <w:rFonts w:ascii="Arial" w:hAnsi="Arial"/>
          <w:sz w:val="20"/>
          <w:lang w:val="en-US"/>
        </w:rPr>
        <w:t>ight</w:t>
      </w:r>
      <w:r w:rsidR="005D078C" w:rsidRPr="00BF079D">
        <w:rPr>
          <w:rFonts w:ascii="Arial" w:hAnsi="Arial"/>
          <w:sz w:val="20"/>
          <w:lang w:val="en-US"/>
        </w:rPr>
        <w:t xml:space="preserve"> </w:t>
      </w:r>
      <w:r w:rsidR="005D078C">
        <w:rPr>
          <w:rFonts w:ascii="Arial" w:hAnsi="Arial"/>
          <w:sz w:val="20"/>
          <w:lang w:val="en-US"/>
        </w:rPr>
        <w:t xml:space="preserve">be either a single or repeated act.  </w:t>
      </w:r>
    </w:p>
    <w:p w14:paraId="16A053ED" w14:textId="32241D23" w:rsidR="005D078C" w:rsidRDefault="005D078C" w:rsidP="00835E4C">
      <w:pPr>
        <w:widowControl/>
        <w:jc w:val="left"/>
        <w:rPr>
          <w:rFonts w:ascii="Arial" w:hAnsi="Arial" w:cs="Arial"/>
          <w:b/>
          <w:bCs/>
          <w:color w:val="000000" w:themeColor="text1"/>
          <w:szCs w:val="24"/>
          <w:lang w:eastAsia="en-GB"/>
        </w:rPr>
      </w:pPr>
    </w:p>
    <w:p w14:paraId="0CBA4438" w14:textId="1FB1E242" w:rsidR="00835E4C" w:rsidRPr="00617B13" w:rsidRDefault="00835E4C" w:rsidP="00835E4C">
      <w:pPr>
        <w:widowControl/>
        <w:jc w:val="left"/>
        <w:rPr>
          <w:rFonts w:ascii="Arial" w:hAnsi="Arial" w:cs="Arial"/>
          <w:b/>
          <w:bCs/>
          <w:color w:val="000000" w:themeColor="text1"/>
          <w:szCs w:val="24"/>
          <w:lang w:eastAsia="en-GB"/>
        </w:rPr>
      </w:pPr>
      <w:r w:rsidRPr="00617B13">
        <w:rPr>
          <w:rFonts w:ascii="Arial" w:hAnsi="Arial" w:cs="Arial"/>
          <w:b/>
          <w:bCs/>
          <w:color w:val="000000" w:themeColor="text1"/>
          <w:szCs w:val="24"/>
          <w:lang w:eastAsia="en-GB"/>
        </w:rPr>
        <w:t>How we promote safeguarding and Prevent Duty</w:t>
      </w:r>
    </w:p>
    <w:p w14:paraId="16D912E1" w14:textId="66940D59" w:rsidR="00835E4C" w:rsidRPr="00FE0988" w:rsidRDefault="00835E4C" w:rsidP="00835E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rPr>
      </w:pPr>
      <w:r w:rsidRPr="00FE0988">
        <w:rPr>
          <w:rFonts w:ascii="Arial" w:hAnsi="Arial" w:cs="Arial"/>
          <w:color w:val="000000"/>
          <w:sz w:val="20"/>
        </w:rPr>
        <w:t xml:space="preserve">We ensure our policy is </w:t>
      </w:r>
      <w:r>
        <w:rPr>
          <w:rFonts w:ascii="Arial" w:hAnsi="Arial" w:cs="Arial"/>
          <w:color w:val="000000"/>
          <w:sz w:val="20"/>
        </w:rPr>
        <w:t>effectively promoted</w:t>
      </w:r>
      <w:r w:rsidRPr="00FE0988">
        <w:rPr>
          <w:rFonts w:ascii="Arial" w:hAnsi="Arial" w:cs="Arial"/>
          <w:color w:val="000000"/>
          <w:sz w:val="20"/>
        </w:rPr>
        <w:t xml:space="preserve"> through a range of measures including:</w:t>
      </w:r>
    </w:p>
    <w:p w14:paraId="20B607A6" w14:textId="77777777" w:rsidR="00835E4C" w:rsidRPr="00FE0988" w:rsidRDefault="00835E4C" w:rsidP="00835E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rPr>
      </w:pPr>
    </w:p>
    <w:p w14:paraId="025030D8" w14:textId="25F8997F" w:rsidR="00835E4C" w:rsidRPr="00AD1F54" w:rsidRDefault="00835E4C" w:rsidP="00835E4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sz w:val="20"/>
          <w:szCs w:val="20"/>
        </w:rPr>
        <w:t xml:space="preserve">training all staff in their responsibilities </w:t>
      </w:r>
      <w:r w:rsidR="00AA3F91">
        <w:rPr>
          <w:rFonts w:ascii="Arial" w:hAnsi="Arial" w:cs="Arial"/>
          <w:sz w:val="20"/>
          <w:szCs w:val="20"/>
        </w:rPr>
        <w:t>and legislative obligations</w:t>
      </w:r>
      <w:r>
        <w:rPr>
          <w:rFonts w:ascii="Arial" w:hAnsi="Arial" w:cs="Arial"/>
          <w:sz w:val="20"/>
          <w:szCs w:val="20"/>
        </w:rPr>
        <w:t xml:space="preserve"> and, particular</w:t>
      </w:r>
      <w:r w:rsidR="007804E6">
        <w:rPr>
          <w:rFonts w:ascii="Arial" w:hAnsi="Arial" w:cs="Arial"/>
          <w:sz w:val="20"/>
          <w:szCs w:val="20"/>
        </w:rPr>
        <w:t>ly</w:t>
      </w:r>
      <w:r>
        <w:rPr>
          <w:rFonts w:ascii="Arial" w:hAnsi="Arial" w:cs="Arial"/>
          <w:sz w:val="20"/>
          <w:szCs w:val="20"/>
        </w:rPr>
        <w:t xml:space="preserve">, how they can promote </w:t>
      </w:r>
      <w:r w:rsidR="00AA3F91">
        <w:rPr>
          <w:rFonts w:ascii="Arial" w:hAnsi="Arial" w:cs="Arial"/>
          <w:sz w:val="20"/>
          <w:szCs w:val="20"/>
        </w:rPr>
        <w:t>s</w:t>
      </w:r>
      <w:r>
        <w:rPr>
          <w:rFonts w:ascii="Arial" w:hAnsi="Arial" w:cs="Arial"/>
          <w:sz w:val="20"/>
          <w:szCs w:val="20"/>
        </w:rPr>
        <w:t>afeguarding, Prevent and British Values to apprentices and employers and recognise vulnerability and potential extremist behaviour and language, and to understand the dangers of radicalisation</w:t>
      </w:r>
    </w:p>
    <w:p w14:paraId="596E7129" w14:textId="0FABFDA2" w:rsidR="00835E4C" w:rsidRPr="003D35E1" w:rsidRDefault="00835E4C" w:rsidP="00835E4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sz w:val="20"/>
          <w:szCs w:val="20"/>
        </w:rPr>
        <w:t xml:space="preserve">clear visibility and understanding of our processes that enable our staff, apprentices and employers to appropriately react to any concerns, including the right way to record and refer any issues to external </w:t>
      </w:r>
      <w:proofErr w:type="gramStart"/>
      <w:r>
        <w:rPr>
          <w:rFonts w:ascii="Arial" w:hAnsi="Arial" w:cs="Arial"/>
          <w:sz w:val="20"/>
          <w:szCs w:val="20"/>
        </w:rPr>
        <w:t>authoritie</w:t>
      </w:r>
      <w:r w:rsidR="00AA3F91">
        <w:rPr>
          <w:rFonts w:ascii="Arial" w:hAnsi="Arial" w:cs="Arial"/>
          <w:sz w:val="20"/>
          <w:szCs w:val="20"/>
        </w:rPr>
        <w:t>s</w:t>
      </w:r>
      <w:proofErr w:type="gramEnd"/>
    </w:p>
    <w:p w14:paraId="7DFD2033" w14:textId="52AF1600" w:rsidR="00835E4C" w:rsidRDefault="00835E4C" w:rsidP="00835E4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introducing apprentices to </w:t>
      </w:r>
      <w:r w:rsidR="00AA3F91">
        <w:rPr>
          <w:rFonts w:ascii="Arial" w:hAnsi="Arial" w:cs="Arial"/>
          <w:color w:val="000000"/>
          <w:sz w:val="20"/>
          <w:szCs w:val="20"/>
        </w:rPr>
        <w:t>s</w:t>
      </w:r>
      <w:r>
        <w:rPr>
          <w:rFonts w:ascii="Arial" w:hAnsi="Arial" w:cs="Arial"/>
          <w:color w:val="000000"/>
          <w:sz w:val="20"/>
          <w:szCs w:val="20"/>
        </w:rPr>
        <w:t xml:space="preserve">afeguarding, Prevent </w:t>
      </w:r>
      <w:r w:rsidR="00AA3F91">
        <w:rPr>
          <w:rFonts w:ascii="Arial" w:hAnsi="Arial" w:cs="Arial"/>
          <w:color w:val="000000"/>
          <w:sz w:val="20"/>
          <w:szCs w:val="20"/>
        </w:rPr>
        <w:t xml:space="preserve">Duty </w:t>
      </w:r>
      <w:r>
        <w:rPr>
          <w:rFonts w:ascii="Arial" w:hAnsi="Arial" w:cs="Arial"/>
          <w:color w:val="000000"/>
          <w:sz w:val="20"/>
          <w:szCs w:val="20"/>
        </w:rPr>
        <w:t xml:space="preserve">and British </w:t>
      </w:r>
      <w:r w:rsidR="00AA3F91">
        <w:rPr>
          <w:rFonts w:ascii="Arial" w:hAnsi="Arial" w:cs="Arial"/>
          <w:color w:val="000000"/>
          <w:sz w:val="20"/>
          <w:szCs w:val="20"/>
        </w:rPr>
        <w:t>V</w:t>
      </w:r>
      <w:r>
        <w:rPr>
          <w:rFonts w:ascii="Arial" w:hAnsi="Arial" w:cs="Arial"/>
          <w:color w:val="000000"/>
          <w:sz w:val="20"/>
          <w:szCs w:val="20"/>
        </w:rPr>
        <w:t xml:space="preserve">alues at the beginning of their programmes and </w:t>
      </w:r>
      <w:r w:rsidR="00BF38E6">
        <w:rPr>
          <w:rFonts w:ascii="Arial" w:hAnsi="Arial" w:cs="Arial"/>
          <w:color w:val="000000"/>
          <w:sz w:val="20"/>
          <w:szCs w:val="20"/>
        </w:rPr>
        <w:t>requiring</w:t>
      </w:r>
      <w:r>
        <w:rPr>
          <w:rFonts w:ascii="Arial" w:hAnsi="Arial" w:cs="Arial"/>
          <w:color w:val="000000"/>
          <w:sz w:val="20"/>
          <w:szCs w:val="20"/>
        </w:rPr>
        <w:t xml:space="preserve"> them to take online courses in these topics</w:t>
      </w:r>
    </w:p>
    <w:p w14:paraId="72C94D0B" w14:textId="68495B9B" w:rsidR="00835E4C" w:rsidRDefault="00835E4C" w:rsidP="00835E4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visiting </w:t>
      </w:r>
      <w:r w:rsidR="00AA3F91">
        <w:rPr>
          <w:rFonts w:ascii="Arial" w:hAnsi="Arial" w:cs="Arial"/>
          <w:color w:val="000000"/>
          <w:sz w:val="20"/>
          <w:szCs w:val="20"/>
        </w:rPr>
        <w:t>s</w:t>
      </w:r>
      <w:r>
        <w:rPr>
          <w:rFonts w:ascii="Arial" w:hAnsi="Arial" w:cs="Arial"/>
          <w:color w:val="000000"/>
          <w:sz w:val="20"/>
          <w:szCs w:val="20"/>
        </w:rPr>
        <w:t xml:space="preserve">afeguarding, Prevent Duty and British Values regularly </w:t>
      </w:r>
      <w:r w:rsidR="00BF38E6">
        <w:rPr>
          <w:rFonts w:ascii="Arial" w:hAnsi="Arial" w:cs="Arial"/>
          <w:color w:val="000000"/>
          <w:sz w:val="20"/>
          <w:szCs w:val="20"/>
        </w:rPr>
        <w:t>during</w:t>
      </w:r>
      <w:r>
        <w:rPr>
          <w:rFonts w:ascii="Arial" w:hAnsi="Arial" w:cs="Arial"/>
          <w:color w:val="000000"/>
          <w:sz w:val="20"/>
          <w:szCs w:val="20"/>
        </w:rPr>
        <w:t xml:space="preserve"> delivery of our curriculum and during one-to-one progress reviews with </w:t>
      </w:r>
      <w:proofErr w:type="gramStart"/>
      <w:r>
        <w:rPr>
          <w:rFonts w:ascii="Arial" w:hAnsi="Arial" w:cs="Arial"/>
          <w:color w:val="000000"/>
          <w:sz w:val="20"/>
          <w:szCs w:val="20"/>
        </w:rPr>
        <w:t>apprentices</w:t>
      </w:r>
      <w:proofErr w:type="gramEnd"/>
    </w:p>
    <w:p w14:paraId="2F9D9D67" w14:textId="60475B9F" w:rsidR="00835E4C" w:rsidRDefault="00835E4C" w:rsidP="00835E4C">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helping apprentices maintain and build understanding through regular communications about world affairs that impact on the concept of </w:t>
      </w:r>
      <w:r w:rsidR="00AA3F91">
        <w:rPr>
          <w:rFonts w:ascii="Arial" w:hAnsi="Arial" w:cs="Arial"/>
          <w:color w:val="000000"/>
          <w:sz w:val="20"/>
          <w:szCs w:val="20"/>
        </w:rPr>
        <w:t>s</w:t>
      </w:r>
      <w:r>
        <w:rPr>
          <w:rFonts w:ascii="Arial" w:hAnsi="Arial" w:cs="Arial"/>
          <w:color w:val="000000"/>
          <w:sz w:val="20"/>
          <w:szCs w:val="20"/>
        </w:rPr>
        <w:t xml:space="preserve">afeguarding, Prevent </w:t>
      </w:r>
      <w:proofErr w:type="gramStart"/>
      <w:r w:rsidR="00AA3F91">
        <w:rPr>
          <w:rFonts w:ascii="Arial" w:hAnsi="Arial" w:cs="Arial"/>
          <w:color w:val="000000"/>
          <w:sz w:val="20"/>
          <w:szCs w:val="20"/>
        </w:rPr>
        <w:t>Duty</w:t>
      </w:r>
      <w:proofErr w:type="gramEnd"/>
      <w:r w:rsidR="00AA3F91">
        <w:rPr>
          <w:rFonts w:ascii="Arial" w:hAnsi="Arial" w:cs="Arial"/>
          <w:color w:val="000000"/>
          <w:sz w:val="20"/>
          <w:szCs w:val="20"/>
        </w:rPr>
        <w:t xml:space="preserve"> </w:t>
      </w:r>
      <w:r>
        <w:rPr>
          <w:rFonts w:ascii="Arial" w:hAnsi="Arial" w:cs="Arial"/>
          <w:color w:val="000000"/>
          <w:sz w:val="20"/>
          <w:szCs w:val="20"/>
        </w:rPr>
        <w:t>and British Values</w:t>
      </w:r>
    </w:p>
    <w:p w14:paraId="4CAC3C61" w14:textId="74672CA8" w:rsidR="00835E4C" w:rsidRDefault="00835E4C" w:rsidP="00755AFE">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conducting an annual </w:t>
      </w:r>
      <w:r w:rsidR="00AA3F91">
        <w:rPr>
          <w:rFonts w:ascii="Arial" w:hAnsi="Arial" w:cs="Arial"/>
          <w:color w:val="000000"/>
          <w:sz w:val="20"/>
          <w:szCs w:val="20"/>
        </w:rPr>
        <w:t>s</w:t>
      </w:r>
      <w:r>
        <w:rPr>
          <w:rFonts w:ascii="Arial" w:hAnsi="Arial" w:cs="Arial"/>
          <w:color w:val="000000"/>
          <w:sz w:val="20"/>
          <w:szCs w:val="20"/>
        </w:rPr>
        <w:t xml:space="preserve">afeguarding and Prevent </w:t>
      </w:r>
      <w:r w:rsidR="00AA3F91">
        <w:rPr>
          <w:rFonts w:ascii="Arial" w:hAnsi="Arial" w:cs="Arial"/>
          <w:color w:val="000000"/>
          <w:sz w:val="20"/>
          <w:szCs w:val="20"/>
        </w:rPr>
        <w:t xml:space="preserve">Duty </w:t>
      </w:r>
      <w:r>
        <w:rPr>
          <w:rFonts w:ascii="Arial" w:hAnsi="Arial" w:cs="Arial"/>
          <w:color w:val="000000"/>
          <w:sz w:val="20"/>
          <w:szCs w:val="20"/>
        </w:rPr>
        <w:t>risk assessment that indicates the areas we need to focus on to improve our approach</w:t>
      </w:r>
    </w:p>
    <w:p w14:paraId="178FBB4B" w14:textId="77777777" w:rsidR="00755AFE" w:rsidRDefault="00755AFE" w:rsidP="00755AFE">
      <w:pPr>
        <w:widowControl/>
        <w:shd w:val="clear" w:color="auto" w:fill="FFFFFF" w:themeFill="background1"/>
        <w:contextualSpacing/>
        <w:rPr>
          <w:rFonts w:ascii="Arial" w:hAnsi="Arial"/>
          <w:b/>
          <w:bCs/>
          <w:szCs w:val="24"/>
          <w:lang w:val="en-US"/>
        </w:rPr>
      </w:pPr>
    </w:p>
    <w:p w14:paraId="2AB1D9C1" w14:textId="77777777" w:rsidR="002034B6" w:rsidRPr="002034B6" w:rsidRDefault="002034B6" w:rsidP="002034B6">
      <w:pPr>
        <w:rPr>
          <w:rFonts w:ascii="Arial" w:hAnsi="Arial" w:cs="Arial"/>
          <w:b/>
          <w:bCs/>
          <w:szCs w:val="24"/>
        </w:rPr>
      </w:pPr>
      <w:r w:rsidRPr="002034B6">
        <w:rPr>
          <w:rFonts w:ascii="Arial" w:hAnsi="Arial" w:cs="Arial"/>
          <w:b/>
          <w:bCs/>
          <w:szCs w:val="24"/>
        </w:rPr>
        <w:t>Policy commitment</w:t>
      </w:r>
    </w:p>
    <w:p w14:paraId="03FB7C16" w14:textId="6C8E05E8" w:rsidR="002034B6" w:rsidRDefault="002034B6" w:rsidP="002034B6">
      <w:pPr>
        <w:rPr>
          <w:rFonts w:ascii="Arial" w:hAnsi="Arial" w:cs="Arial"/>
          <w:sz w:val="20"/>
        </w:rPr>
      </w:pPr>
      <w:r>
        <w:rPr>
          <w:rFonts w:ascii="Arial" w:hAnsi="Arial" w:cs="Arial"/>
          <w:sz w:val="20"/>
        </w:rPr>
        <w:t>Juice will gain commitment to this Safeguarding and Prevent Duty policy by:</w:t>
      </w:r>
    </w:p>
    <w:p w14:paraId="7CF7DDB5" w14:textId="77777777" w:rsidR="002034B6" w:rsidRDefault="002034B6" w:rsidP="002034B6">
      <w:pPr>
        <w:rPr>
          <w:rFonts w:ascii="Arial" w:hAnsi="Arial" w:cs="Arial"/>
          <w:sz w:val="20"/>
        </w:rPr>
      </w:pPr>
    </w:p>
    <w:p w14:paraId="3146922B" w14:textId="2894546E" w:rsidR="00B25400" w:rsidRDefault="00F1335B" w:rsidP="002034B6">
      <w:pPr>
        <w:pStyle w:val="ListParagraph"/>
        <w:numPr>
          <w:ilvl w:val="0"/>
          <w:numId w:val="19"/>
        </w:numPr>
        <w:jc w:val="both"/>
        <w:rPr>
          <w:rFonts w:ascii="Arial" w:hAnsi="Arial" w:cs="Arial"/>
          <w:sz w:val="20"/>
        </w:rPr>
      </w:pPr>
      <w:r>
        <w:rPr>
          <w:rFonts w:ascii="Arial" w:hAnsi="Arial" w:cs="Arial"/>
          <w:sz w:val="20"/>
        </w:rPr>
        <w:t xml:space="preserve">creating and promoting safe </w:t>
      </w:r>
      <w:r w:rsidR="00B25400">
        <w:rPr>
          <w:rFonts w:ascii="Arial" w:hAnsi="Arial" w:cs="Arial"/>
          <w:sz w:val="20"/>
        </w:rPr>
        <w:t>environments</w:t>
      </w:r>
      <w:r>
        <w:rPr>
          <w:rFonts w:ascii="Arial" w:hAnsi="Arial" w:cs="Arial"/>
          <w:sz w:val="20"/>
        </w:rPr>
        <w:t xml:space="preserve"> for apprentices to share </w:t>
      </w:r>
      <w:r w:rsidR="00B25400">
        <w:rPr>
          <w:rFonts w:ascii="Arial" w:hAnsi="Arial" w:cs="Arial"/>
          <w:sz w:val="20"/>
        </w:rPr>
        <w:t>information</w:t>
      </w:r>
      <w:r>
        <w:rPr>
          <w:rFonts w:ascii="Arial" w:hAnsi="Arial" w:cs="Arial"/>
          <w:sz w:val="20"/>
        </w:rPr>
        <w:t xml:space="preserve"> confidentially</w:t>
      </w:r>
      <w:r w:rsidR="00B25400">
        <w:rPr>
          <w:rFonts w:ascii="Arial" w:hAnsi="Arial" w:cs="Arial"/>
          <w:sz w:val="20"/>
        </w:rPr>
        <w:t xml:space="preserve"> with our trained staff</w:t>
      </w:r>
    </w:p>
    <w:p w14:paraId="709466BD" w14:textId="5D77C5FB" w:rsidR="00B25400" w:rsidRDefault="00B25400" w:rsidP="002034B6">
      <w:pPr>
        <w:pStyle w:val="ListParagraph"/>
        <w:numPr>
          <w:ilvl w:val="0"/>
          <w:numId w:val="19"/>
        </w:numPr>
        <w:jc w:val="both"/>
        <w:rPr>
          <w:rFonts w:ascii="Arial" w:hAnsi="Arial" w:cs="Arial"/>
          <w:sz w:val="20"/>
        </w:rPr>
      </w:pPr>
      <w:r>
        <w:rPr>
          <w:rFonts w:ascii="Arial" w:hAnsi="Arial" w:cs="Arial"/>
          <w:sz w:val="20"/>
        </w:rPr>
        <w:t xml:space="preserve">providing clear guidance on how to respond in the event of a safeguarding or </w:t>
      </w:r>
      <w:r w:rsidR="00BF38E6">
        <w:rPr>
          <w:rFonts w:ascii="Arial" w:hAnsi="Arial" w:cs="Arial"/>
          <w:sz w:val="20"/>
        </w:rPr>
        <w:t>P</w:t>
      </w:r>
      <w:r>
        <w:rPr>
          <w:rFonts w:ascii="Arial" w:hAnsi="Arial" w:cs="Arial"/>
          <w:sz w:val="20"/>
        </w:rPr>
        <w:t>revent Duty issue arising</w:t>
      </w:r>
    </w:p>
    <w:p w14:paraId="47A9EC13" w14:textId="56F3115A" w:rsidR="00B25400" w:rsidRDefault="00B25400" w:rsidP="002034B6">
      <w:pPr>
        <w:pStyle w:val="ListParagraph"/>
        <w:numPr>
          <w:ilvl w:val="0"/>
          <w:numId w:val="19"/>
        </w:numPr>
        <w:jc w:val="both"/>
        <w:rPr>
          <w:rFonts w:ascii="Arial" w:hAnsi="Arial" w:cs="Arial"/>
          <w:sz w:val="20"/>
        </w:rPr>
      </w:pPr>
      <w:r>
        <w:rPr>
          <w:rFonts w:ascii="Arial" w:hAnsi="Arial" w:cs="Arial"/>
          <w:sz w:val="20"/>
        </w:rPr>
        <w:t xml:space="preserve">promoting our </w:t>
      </w:r>
      <w:r w:rsidR="00BF38E6">
        <w:rPr>
          <w:rFonts w:ascii="Arial" w:hAnsi="Arial" w:cs="Arial"/>
          <w:sz w:val="20"/>
        </w:rPr>
        <w:t>w</w:t>
      </w:r>
      <w:r>
        <w:rPr>
          <w:rFonts w:ascii="Arial" w:hAnsi="Arial" w:cs="Arial"/>
          <w:sz w:val="20"/>
        </w:rPr>
        <w:t>histleblowing policy so that apprentices can raise concerns anonymously if preferred</w:t>
      </w:r>
    </w:p>
    <w:p w14:paraId="61D40998" w14:textId="66383282" w:rsidR="002034B6" w:rsidRDefault="002034B6" w:rsidP="002034B6">
      <w:pPr>
        <w:pStyle w:val="ListParagraph"/>
        <w:numPr>
          <w:ilvl w:val="0"/>
          <w:numId w:val="19"/>
        </w:numPr>
        <w:jc w:val="both"/>
        <w:rPr>
          <w:rFonts w:ascii="Arial" w:hAnsi="Arial" w:cs="Arial"/>
          <w:sz w:val="20"/>
        </w:rPr>
      </w:pPr>
      <w:r>
        <w:rPr>
          <w:rFonts w:ascii="Arial" w:hAnsi="Arial" w:cs="Arial"/>
          <w:sz w:val="20"/>
        </w:rPr>
        <w:t xml:space="preserve">setting apprentices key assignments and tasks relating to </w:t>
      </w:r>
      <w:r w:rsidR="00BF38E6">
        <w:rPr>
          <w:rFonts w:ascii="Arial" w:hAnsi="Arial" w:cs="Arial"/>
          <w:sz w:val="20"/>
        </w:rPr>
        <w:t>s</w:t>
      </w:r>
      <w:r>
        <w:rPr>
          <w:rFonts w:ascii="Arial" w:hAnsi="Arial" w:cs="Arial"/>
          <w:sz w:val="20"/>
        </w:rPr>
        <w:t xml:space="preserve">afeguarding, Prevent </w:t>
      </w:r>
      <w:proofErr w:type="gramStart"/>
      <w:r>
        <w:rPr>
          <w:rFonts w:ascii="Arial" w:hAnsi="Arial" w:cs="Arial"/>
          <w:sz w:val="20"/>
        </w:rPr>
        <w:t>Duty</w:t>
      </w:r>
      <w:proofErr w:type="gramEnd"/>
      <w:r>
        <w:rPr>
          <w:rFonts w:ascii="Arial" w:hAnsi="Arial" w:cs="Arial"/>
          <w:sz w:val="20"/>
        </w:rPr>
        <w:t xml:space="preserve"> and British Values</w:t>
      </w:r>
    </w:p>
    <w:p w14:paraId="1E80EF80" w14:textId="53E4EDC3" w:rsidR="002034B6" w:rsidRDefault="002034B6" w:rsidP="002034B6">
      <w:pPr>
        <w:pStyle w:val="ListParagraph"/>
        <w:numPr>
          <w:ilvl w:val="0"/>
          <w:numId w:val="19"/>
        </w:numPr>
        <w:jc w:val="both"/>
        <w:rPr>
          <w:rFonts w:ascii="Arial" w:hAnsi="Arial" w:cs="Arial"/>
          <w:sz w:val="20"/>
        </w:rPr>
      </w:pPr>
      <w:r>
        <w:rPr>
          <w:rFonts w:ascii="Arial" w:hAnsi="Arial" w:cs="Arial"/>
          <w:sz w:val="20"/>
        </w:rPr>
        <w:t xml:space="preserve">requiring apprentices to complete online modules in </w:t>
      </w:r>
      <w:r w:rsidR="00BF38E6">
        <w:rPr>
          <w:rFonts w:ascii="Arial" w:hAnsi="Arial" w:cs="Arial"/>
          <w:sz w:val="20"/>
        </w:rPr>
        <w:t>s</w:t>
      </w:r>
      <w:r>
        <w:rPr>
          <w:rFonts w:ascii="Arial" w:hAnsi="Arial" w:cs="Arial"/>
          <w:sz w:val="20"/>
        </w:rPr>
        <w:t xml:space="preserve">afeguarding, Prevent </w:t>
      </w:r>
      <w:proofErr w:type="gramStart"/>
      <w:r>
        <w:rPr>
          <w:rFonts w:ascii="Arial" w:hAnsi="Arial" w:cs="Arial"/>
          <w:sz w:val="20"/>
        </w:rPr>
        <w:t>Duty</w:t>
      </w:r>
      <w:proofErr w:type="gramEnd"/>
      <w:r>
        <w:rPr>
          <w:rFonts w:ascii="Arial" w:hAnsi="Arial" w:cs="Arial"/>
          <w:sz w:val="20"/>
        </w:rPr>
        <w:t xml:space="preserve"> and British Values</w:t>
      </w:r>
    </w:p>
    <w:p w14:paraId="5370CED3" w14:textId="129B7D36" w:rsidR="002034B6" w:rsidRDefault="002034B6" w:rsidP="002034B6">
      <w:pPr>
        <w:pStyle w:val="ListParagraph"/>
        <w:numPr>
          <w:ilvl w:val="0"/>
          <w:numId w:val="19"/>
        </w:numPr>
        <w:jc w:val="both"/>
        <w:rPr>
          <w:rFonts w:ascii="Arial" w:hAnsi="Arial" w:cs="Arial"/>
          <w:sz w:val="20"/>
        </w:rPr>
      </w:pPr>
      <w:r>
        <w:rPr>
          <w:rFonts w:ascii="Arial" w:hAnsi="Arial" w:cs="Arial"/>
          <w:sz w:val="20"/>
        </w:rPr>
        <w:t xml:space="preserve">recommending to apprentices wider reading and reflection opportunities relating to </w:t>
      </w:r>
      <w:r w:rsidR="00BF38E6">
        <w:rPr>
          <w:rFonts w:ascii="Arial" w:hAnsi="Arial" w:cs="Arial"/>
          <w:sz w:val="20"/>
        </w:rPr>
        <w:t>s</w:t>
      </w:r>
      <w:r>
        <w:rPr>
          <w:rFonts w:ascii="Arial" w:hAnsi="Arial" w:cs="Arial"/>
          <w:sz w:val="20"/>
        </w:rPr>
        <w:t xml:space="preserve">afeguarding, Prevent Duty and British Values to </w:t>
      </w:r>
      <w:proofErr w:type="spellStart"/>
      <w:r>
        <w:rPr>
          <w:rFonts w:ascii="Arial" w:hAnsi="Arial" w:cs="Arial"/>
          <w:sz w:val="20"/>
        </w:rPr>
        <w:t>contextualise</w:t>
      </w:r>
      <w:proofErr w:type="spellEnd"/>
      <w:r>
        <w:rPr>
          <w:rFonts w:ascii="Arial" w:hAnsi="Arial" w:cs="Arial"/>
          <w:sz w:val="20"/>
        </w:rPr>
        <w:t xml:space="preserve"> its importance </w:t>
      </w:r>
      <w:r w:rsidR="00BF38E6">
        <w:rPr>
          <w:rFonts w:ascii="Arial" w:hAnsi="Arial" w:cs="Arial"/>
          <w:sz w:val="20"/>
        </w:rPr>
        <w:t>in</w:t>
      </w:r>
      <w:r>
        <w:rPr>
          <w:rFonts w:ascii="Arial" w:hAnsi="Arial" w:cs="Arial"/>
          <w:sz w:val="20"/>
        </w:rPr>
        <w:t xml:space="preserve"> current affairs, changes of legislation and relevant </w:t>
      </w:r>
      <w:proofErr w:type="gramStart"/>
      <w:r>
        <w:rPr>
          <w:rFonts w:ascii="Arial" w:hAnsi="Arial" w:cs="Arial"/>
          <w:sz w:val="20"/>
        </w:rPr>
        <w:t>news</w:t>
      </w:r>
      <w:proofErr w:type="gramEnd"/>
    </w:p>
    <w:p w14:paraId="29BB5FE0" w14:textId="4B1DA15D" w:rsidR="002034B6" w:rsidRDefault="002034B6" w:rsidP="002034B6">
      <w:pPr>
        <w:pStyle w:val="ListParagraph"/>
        <w:numPr>
          <w:ilvl w:val="0"/>
          <w:numId w:val="19"/>
        </w:numPr>
        <w:jc w:val="both"/>
        <w:rPr>
          <w:rFonts w:ascii="Arial" w:hAnsi="Arial" w:cs="Arial"/>
          <w:sz w:val="20"/>
        </w:rPr>
      </w:pPr>
      <w:r>
        <w:rPr>
          <w:rFonts w:ascii="Arial" w:hAnsi="Arial" w:cs="Arial"/>
          <w:sz w:val="20"/>
        </w:rPr>
        <w:t>ensuring all employer safeguarding and wellbeing policies and procedures are examined and discussed, as appropriate, with employers</w:t>
      </w:r>
    </w:p>
    <w:p w14:paraId="1459EB72" w14:textId="32D08660" w:rsidR="002034B6" w:rsidRDefault="002034B6" w:rsidP="002034B6">
      <w:pPr>
        <w:pStyle w:val="ListParagraph"/>
        <w:numPr>
          <w:ilvl w:val="0"/>
          <w:numId w:val="19"/>
        </w:numPr>
        <w:jc w:val="both"/>
        <w:rPr>
          <w:rFonts w:ascii="Arial" w:hAnsi="Arial" w:cs="Arial"/>
          <w:sz w:val="20"/>
        </w:rPr>
      </w:pPr>
      <w:r>
        <w:rPr>
          <w:rFonts w:ascii="Arial" w:hAnsi="Arial" w:cs="Arial"/>
          <w:sz w:val="20"/>
        </w:rPr>
        <w:t xml:space="preserve">including </w:t>
      </w:r>
      <w:r w:rsidR="00BF38E6">
        <w:rPr>
          <w:rFonts w:ascii="Arial" w:hAnsi="Arial" w:cs="Arial"/>
          <w:sz w:val="20"/>
        </w:rPr>
        <w:t>s</w:t>
      </w:r>
      <w:r>
        <w:rPr>
          <w:rFonts w:ascii="Arial" w:hAnsi="Arial" w:cs="Arial"/>
          <w:sz w:val="20"/>
        </w:rPr>
        <w:t>afeguarding, Prevent Duty and British Values in our regular reviews and discussions with employers</w:t>
      </w:r>
    </w:p>
    <w:p w14:paraId="58AA2A70" w14:textId="4DBF6CA4" w:rsidR="002034B6" w:rsidRDefault="002034B6" w:rsidP="002034B6">
      <w:pPr>
        <w:pStyle w:val="ListParagraph"/>
        <w:numPr>
          <w:ilvl w:val="0"/>
          <w:numId w:val="19"/>
        </w:numPr>
        <w:jc w:val="both"/>
        <w:rPr>
          <w:rFonts w:ascii="Arial" w:hAnsi="Arial" w:cs="Arial"/>
          <w:sz w:val="20"/>
        </w:rPr>
      </w:pPr>
      <w:r>
        <w:rPr>
          <w:rFonts w:ascii="Arial" w:hAnsi="Arial" w:cs="Arial"/>
          <w:sz w:val="20"/>
        </w:rPr>
        <w:t xml:space="preserve">offering staff specific qualifications in </w:t>
      </w:r>
      <w:r w:rsidR="00BF38E6">
        <w:rPr>
          <w:rFonts w:ascii="Arial" w:hAnsi="Arial" w:cs="Arial"/>
          <w:sz w:val="20"/>
        </w:rPr>
        <w:t>s</w:t>
      </w:r>
      <w:r>
        <w:rPr>
          <w:rFonts w:ascii="Arial" w:hAnsi="Arial" w:cs="Arial"/>
          <w:sz w:val="20"/>
        </w:rPr>
        <w:t xml:space="preserve">afeguarding, Prevent Duty and British Values to enhance their skills and </w:t>
      </w:r>
      <w:proofErr w:type="gramStart"/>
      <w:r>
        <w:rPr>
          <w:rFonts w:ascii="Arial" w:hAnsi="Arial" w:cs="Arial"/>
          <w:sz w:val="20"/>
        </w:rPr>
        <w:t>knowledge</w:t>
      </w:r>
      <w:proofErr w:type="gramEnd"/>
    </w:p>
    <w:p w14:paraId="132AE31B" w14:textId="7795036B" w:rsidR="002034B6" w:rsidRDefault="002034B6" w:rsidP="002034B6">
      <w:pPr>
        <w:pStyle w:val="ListParagraph"/>
        <w:numPr>
          <w:ilvl w:val="0"/>
          <w:numId w:val="19"/>
        </w:numPr>
        <w:jc w:val="both"/>
        <w:rPr>
          <w:rFonts w:ascii="Arial" w:hAnsi="Arial" w:cs="Arial"/>
          <w:sz w:val="20"/>
        </w:rPr>
      </w:pPr>
      <w:r>
        <w:rPr>
          <w:rFonts w:ascii="Arial" w:hAnsi="Arial" w:cs="Arial"/>
          <w:sz w:val="20"/>
        </w:rPr>
        <w:t xml:space="preserve">collecting regular feedback from staff, </w:t>
      </w:r>
      <w:proofErr w:type="gramStart"/>
      <w:r>
        <w:rPr>
          <w:rFonts w:ascii="Arial" w:hAnsi="Arial" w:cs="Arial"/>
          <w:sz w:val="20"/>
        </w:rPr>
        <w:t>apprentices</w:t>
      </w:r>
      <w:proofErr w:type="gramEnd"/>
      <w:r>
        <w:rPr>
          <w:rFonts w:ascii="Arial" w:hAnsi="Arial" w:cs="Arial"/>
          <w:sz w:val="20"/>
        </w:rPr>
        <w:t xml:space="preserve"> and employers to check levels of understanding and individual ownership of </w:t>
      </w:r>
      <w:r w:rsidR="00BF38E6">
        <w:rPr>
          <w:rFonts w:ascii="Arial" w:hAnsi="Arial" w:cs="Arial"/>
          <w:sz w:val="20"/>
        </w:rPr>
        <w:t>s</w:t>
      </w:r>
      <w:r>
        <w:rPr>
          <w:rFonts w:ascii="Arial" w:hAnsi="Arial" w:cs="Arial"/>
          <w:sz w:val="20"/>
        </w:rPr>
        <w:t>afeguarding, Prevent Duty and British Values</w:t>
      </w:r>
    </w:p>
    <w:p w14:paraId="499D94EC" w14:textId="77777777" w:rsidR="00BF38E6" w:rsidRDefault="00BF38E6" w:rsidP="002034B6">
      <w:pPr>
        <w:widowControl/>
        <w:shd w:val="clear" w:color="auto" w:fill="FFFFFF" w:themeFill="background1"/>
        <w:contextualSpacing/>
        <w:rPr>
          <w:rFonts w:ascii="Arial" w:hAnsi="Arial"/>
          <w:b/>
          <w:bCs/>
          <w:szCs w:val="24"/>
          <w:lang w:val="en-US"/>
        </w:rPr>
      </w:pPr>
    </w:p>
    <w:p w14:paraId="1FBF0DBB" w14:textId="77777777" w:rsidR="00296113" w:rsidRDefault="00296113" w:rsidP="00296113">
      <w:pPr>
        <w:widowControl/>
        <w:shd w:val="clear" w:color="auto" w:fill="FFFFFF" w:themeFill="background1"/>
        <w:contextualSpacing/>
        <w:rPr>
          <w:rFonts w:ascii="Arial" w:hAnsi="Arial"/>
          <w:b/>
          <w:bCs/>
          <w:szCs w:val="24"/>
          <w:lang w:val="en-US"/>
        </w:rPr>
      </w:pPr>
    </w:p>
    <w:p w14:paraId="33259EBA" w14:textId="77777777" w:rsidR="00296113" w:rsidRDefault="00296113" w:rsidP="00296113">
      <w:pPr>
        <w:widowControl/>
        <w:shd w:val="clear" w:color="auto" w:fill="FFFFFF" w:themeFill="background1"/>
        <w:contextualSpacing/>
        <w:rPr>
          <w:rFonts w:ascii="Arial" w:hAnsi="Arial"/>
          <w:b/>
          <w:bCs/>
          <w:szCs w:val="24"/>
          <w:lang w:val="en-US"/>
        </w:rPr>
      </w:pPr>
    </w:p>
    <w:p w14:paraId="6A7BB93A" w14:textId="7F7E80F1" w:rsidR="00296113" w:rsidRDefault="002034B6" w:rsidP="00296113">
      <w:pPr>
        <w:widowControl/>
        <w:shd w:val="clear" w:color="auto" w:fill="FFFFFF" w:themeFill="background1"/>
        <w:contextualSpacing/>
        <w:rPr>
          <w:rFonts w:ascii="Arial" w:hAnsi="Arial"/>
          <w:b/>
          <w:bCs/>
          <w:szCs w:val="24"/>
          <w:lang w:val="en-US"/>
        </w:rPr>
      </w:pPr>
      <w:r w:rsidRPr="002034B6">
        <w:rPr>
          <w:rFonts w:ascii="Arial" w:hAnsi="Arial"/>
          <w:b/>
          <w:bCs/>
          <w:szCs w:val="24"/>
          <w:lang w:val="en-US"/>
        </w:rPr>
        <w:lastRenderedPageBreak/>
        <w:t>Staff traini</w:t>
      </w:r>
      <w:r w:rsidR="00296113">
        <w:rPr>
          <w:rFonts w:ascii="Arial" w:hAnsi="Arial"/>
          <w:b/>
          <w:bCs/>
          <w:szCs w:val="24"/>
          <w:lang w:val="en-US"/>
        </w:rPr>
        <w:t>n</w:t>
      </w:r>
      <w:r w:rsidRPr="002034B6">
        <w:rPr>
          <w:rFonts w:ascii="Arial" w:hAnsi="Arial"/>
          <w:b/>
          <w:bCs/>
          <w:szCs w:val="24"/>
          <w:lang w:val="en-US"/>
        </w:rPr>
        <w:t>g</w:t>
      </w:r>
    </w:p>
    <w:p w14:paraId="32AF0AC2" w14:textId="521AD575" w:rsidR="008E71DE" w:rsidRDefault="002034B6" w:rsidP="00296113">
      <w:pPr>
        <w:widowControl/>
        <w:shd w:val="clear" w:color="auto" w:fill="FFFFFF" w:themeFill="background1"/>
        <w:contextualSpacing/>
        <w:rPr>
          <w:rFonts w:ascii="Arial" w:hAnsi="Arial" w:cs="Arial"/>
          <w:sz w:val="20"/>
        </w:rPr>
      </w:pPr>
      <w:r>
        <w:rPr>
          <w:rFonts w:ascii="Arial" w:hAnsi="Arial" w:cs="Arial"/>
          <w:sz w:val="20"/>
        </w:rPr>
        <w:t>Safeguarding, Prevent Duty and British Values are</w:t>
      </w:r>
      <w:r w:rsidR="008E71DE">
        <w:rPr>
          <w:rFonts w:ascii="Arial" w:hAnsi="Arial" w:cs="Arial"/>
          <w:sz w:val="20"/>
        </w:rPr>
        <w:t xml:space="preserve"> </w:t>
      </w:r>
      <w:r>
        <w:rPr>
          <w:rFonts w:ascii="Arial" w:hAnsi="Arial" w:cs="Arial"/>
          <w:sz w:val="20"/>
        </w:rPr>
        <w:t>permanent feature</w:t>
      </w:r>
      <w:r w:rsidR="00BF38E6">
        <w:rPr>
          <w:rFonts w:ascii="Arial" w:hAnsi="Arial" w:cs="Arial"/>
          <w:sz w:val="20"/>
        </w:rPr>
        <w:t>s</w:t>
      </w:r>
      <w:r>
        <w:rPr>
          <w:rFonts w:ascii="Arial" w:hAnsi="Arial" w:cs="Arial"/>
          <w:sz w:val="20"/>
        </w:rPr>
        <w:t xml:space="preserve"> of our staff continuous professional development arrangements.  Specifically, we train staff in these areas by:</w:t>
      </w:r>
    </w:p>
    <w:p w14:paraId="036D3509" w14:textId="77777777" w:rsidR="00BF38E6" w:rsidRDefault="00BF38E6" w:rsidP="70FBE690">
      <w:pPr>
        <w:widowControl/>
        <w:shd w:val="clear" w:color="auto" w:fill="FFFFFF" w:themeFill="background1"/>
        <w:spacing w:before="100" w:beforeAutospacing="1" w:after="100" w:afterAutospacing="1"/>
        <w:contextualSpacing/>
        <w:rPr>
          <w:rFonts w:ascii="Arial" w:hAnsi="Arial" w:cs="Arial"/>
          <w:sz w:val="20"/>
        </w:rPr>
      </w:pPr>
    </w:p>
    <w:p w14:paraId="2044DE1C" w14:textId="0F98425C" w:rsidR="008E71DE" w:rsidRDefault="008E71DE" w:rsidP="008E71DE">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Pr>
          <w:rFonts w:ascii="Arial" w:hAnsi="Arial"/>
          <w:sz w:val="20"/>
          <w:lang w:val="en-US"/>
        </w:rPr>
        <w:t>mandatory initial training as part of induction for new staff</w:t>
      </w:r>
    </w:p>
    <w:p w14:paraId="5E52060E" w14:textId="5F367DB7" w:rsidR="008E71DE" w:rsidRDefault="008E71DE" w:rsidP="008E71DE">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sidRPr="008E71DE">
        <w:rPr>
          <w:rFonts w:ascii="Arial" w:hAnsi="Arial"/>
          <w:sz w:val="20"/>
          <w:lang w:val="en-US"/>
        </w:rPr>
        <w:t>ensuring that mandatory training includes ho</w:t>
      </w:r>
      <w:r>
        <w:rPr>
          <w:rFonts w:ascii="Arial" w:hAnsi="Arial"/>
          <w:sz w:val="20"/>
          <w:lang w:val="en-US"/>
        </w:rPr>
        <w:t>w</w:t>
      </w:r>
      <w:r w:rsidRPr="008E71DE">
        <w:rPr>
          <w:rFonts w:ascii="Arial" w:hAnsi="Arial"/>
          <w:sz w:val="20"/>
          <w:lang w:val="en-US"/>
        </w:rPr>
        <w:t xml:space="preserve"> to understan</w:t>
      </w:r>
      <w:r>
        <w:rPr>
          <w:rFonts w:ascii="Arial" w:hAnsi="Arial"/>
          <w:sz w:val="20"/>
          <w:lang w:val="en-US"/>
        </w:rPr>
        <w:t>d</w:t>
      </w:r>
      <w:r w:rsidRPr="008E71DE">
        <w:rPr>
          <w:rFonts w:ascii="Arial" w:hAnsi="Arial"/>
          <w:sz w:val="20"/>
          <w:lang w:val="en-US"/>
        </w:rPr>
        <w:t>, recogn</w:t>
      </w:r>
      <w:r>
        <w:rPr>
          <w:rFonts w:ascii="Arial" w:hAnsi="Arial"/>
          <w:sz w:val="20"/>
          <w:lang w:val="en-US"/>
        </w:rPr>
        <w:t>ise</w:t>
      </w:r>
      <w:r w:rsidRPr="008E71DE">
        <w:rPr>
          <w:rFonts w:ascii="Arial" w:hAnsi="Arial"/>
          <w:sz w:val="20"/>
          <w:lang w:val="en-US"/>
        </w:rPr>
        <w:t xml:space="preserve"> and report abuse</w:t>
      </w:r>
      <w:r>
        <w:rPr>
          <w:rFonts w:ascii="Arial" w:hAnsi="Arial"/>
          <w:sz w:val="20"/>
          <w:lang w:val="en-US"/>
        </w:rPr>
        <w:t xml:space="preserve"> and what is considered </w:t>
      </w:r>
      <w:r w:rsidRPr="008E71DE">
        <w:rPr>
          <w:rFonts w:ascii="Arial" w:hAnsi="Arial"/>
          <w:sz w:val="20"/>
          <w:lang w:val="en-US"/>
        </w:rPr>
        <w:t xml:space="preserve">appropriate physical contact with children and vulnerable </w:t>
      </w:r>
      <w:proofErr w:type="gramStart"/>
      <w:r w:rsidRPr="008E71DE">
        <w:rPr>
          <w:rFonts w:ascii="Arial" w:hAnsi="Arial"/>
          <w:sz w:val="20"/>
          <w:lang w:val="en-US"/>
        </w:rPr>
        <w:t>adults</w:t>
      </w:r>
      <w:proofErr w:type="gramEnd"/>
    </w:p>
    <w:p w14:paraId="39D40FBD" w14:textId="4881BB75" w:rsidR="00F1335B" w:rsidRDefault="008E71DE"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Pr>
          <w:rFonts w:ascii="Arial" w:hAnsi="Arial"/>
          <w:sz w:val="20"/>
          <w:lang w:val="en-US"/>
        </w:rPr>
        <w:t xml:space="preserve">ongoing </w:t>
      </w:r>
      <w:r w:rsidR="00F1335B">
        <w:rPr>
          <w:rFonts w:ascii="Arial" w:hAnsi="Arial"/>
          <w:sz w:val="20"/>
          <w:lang w:val="en-US"/>
        </w:rPr>
        <w:t xml:space="preserve">internal </w:t>
      </w:r>
      <w:r>
        <w:rPr>
          <w:rFonts w:ascii="Arial" w:hAnsi="Arial"/>
          <w:sz w:val="20"/>
          <w:lang w:val="en-US"/>
        </w:rPr>
        <w:t>training and refresher activities to improve their understanding of safeguarding, online safety, British Values and Prevent Duty</w:t>
      </w:r>
    </w:p>
    <w:p w14:paraId="76ECBD34" w14:textId="32D3C08C" w:rsidR="00F1335B" w:rsidRDefault="00F1335B"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Pr>
          <w:rFonts w:ascii="Arial" w:hAnsi="Arial"/>
          <w:sz w:val="20"/>
          <w:lang w:val="en-US"/>
        </w:rPr>
        <w:t>accessing specialist and external provider courses and training sessions to enhance understanding and to stay abreast with accepted best practice</w:t>
      </w:r>
    </w:p>
    <w:p w14:paraId="647BF409" w14:textId="008E790E" w:rsidR="008E71DE" w:rsidRPr="00F1335B" w:rsidRDefault="008E71DE"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sidRPr="00F1335B">
        <w:rPr>
          <w:rFonts w:ascii="Arial" w:hAnsi="Arial"/>
          <w:sz w:val="20"/>
          <w:lang w:val="en-US"/>
        </w:rPr>
        <w:t xml:space="preserve">regularly highlighting </w:t>
      </w:r>
      <w:r w:rsidRPr="00F1335B">
        <w:rPr>
          <w:rFonts w:ascii="Arial" w:hAnsi="Arial"/>
          <w:sz w:val="20"/>
        </w:rPr>
        <w:t xml:space="preserve">and reinforcing </w:t>
      </w:r>
      <w:r w:rsidRPr="00F1335B">
        <w:rPr>
          <w:rFonts w:ascii="Arial" w:hAnsi="Arial" w:cs="Arial"/>
          <w:sz w:val="20"/>
        </w:rPr>
        <w:t>what would constitute a change in behaviour or language or where an apprentice or employee would appear vulnerable</w:t>
      </w:r>
    </w:p>
    <w:p w14:paraId="10AB009E" w14:textId="6FAB6BD0" w:rsidR="00F1335B" w:rsidRPr="00F1335B" w:rsidRDefault="00F1335B"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Pr>
          <w:rFonts w:ascii="Arial" w:hAnsi="Arial" w:cs="Arial"/>
          <w:sz w:val="20"/>
        </w:rPr>
        <w:t xml:space="preserve">maintaining safeguarding, </w:t>
      </w:r>
      <w:r w:rsidR="00BF38E6">
        <w:rPr>
          <w:rFonts w:ascii="Arial" w:hAnsi="Arial" w:cs="Arial"/>
          <w:sz w:val="20"/>
        </w:rPr>
        <w:t>P</w:t>
      </w:r>
      <w:r>
        <w:rPr>
          <w:rFonts w:ascii="Arial" w:hAnsi="Arial" w:cs="Arial"/>
          <w:sz w:val="20"/>
        </w:rPr>
        <w:t xml:space="preserve">revent Duty and British Values as standard agenda items at all internal </w:t>
      </w:r>
      <w:proofErr w:type="gramStart"/>
      <w:r>
        <w:rPr>
          <w:rFonts w:ascii="Arial" w:hAnsi="Arial" w:cs="Arial"/>
          <w:sz w:val="20"/>
        </w:rPr>
        <w:t>meetings</w:t>
      </w:r>
      <w:proofErr w:type="gramEnd"/>
    </w:p>
    <w:p w14:paraId="486BB1C6" w14:textId="77777777" w:rsidR="00F1335B" w:rsidRDefault="008E71DE"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Pr>
          <w:rFonts w:ascii="Arial" w:hAnsi="Arial"/>
          <w:sz w:val="20"/>
          <w:lang w:val="en-US"/>
        </w:rPr>
        <w:t>m</w:t>
      </w:r>
      <w:r w:rsidRPr="00BF079D">
        <w:rPr>
          <w:rFonts w:ascii="Arial" w:hAnsi="Arial"/>
          <w:sz w:val="20"/>
          <w:lang w:val="en-US"/>
        </w:rPr>
        <w:t>onitoring our staff through our quality improvement and staff appraisal systems</w:t>
      </w:r>
    </w:p>
    <w:p w14:paraId="7B162469" w14:textId="1E53F6C3" w:rsidR="00F1335B" w:rsidRDefault="008E71DE"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sidRPr="00F1335B">
        <w:rPr>
          <w:rFonts w:ascii="Arial" w:hAnsi="Arial" w:cs="Arial"/>
          <w:color w:val="000000"/>
          <w:sz w:val="20"/>
        </w:rPr>
        <w:t>maintaining good contact, and building a productive partnership, with our Prevent Regional FE/HE Coordinator at the DfE and other specialist agencies</w:t>
      </w:r>
    </w:p>
    <w:p w14:paraId="51C18717" w14:textId="352EEB4A" w:rsidR="008E71DE" w:rsidRPr="00F1335B" w:rsidRDefault="008E71DE"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sidRPr="00F1335B">
        <w:rPr>
          <w:rFonts w:ascii="Arial" w:hAnsi="Arial" w:cs="Arial"/>
          <w:color w:val="000000"/>
          <w:sz w:val="20"/>
        </w:rPr>
        <w:t xml:space="preserve">attending local networking groups with other training providers where the focus is on </w:t>
      </w:r>
      <w:r w:rsidR="00BF38E6">
        <w:rPr>
          <w:rFonts w:ascii="Arial" w:hAnsi="Arial" w:cs="Arial"/>
          <w:color w:val="000000"/>
          <w:sz w:val="20"/>
        </w:rPr>
        <w:t>s</w:t>
      </w:r>
      <w:r w:rsidRPr="00F1335B">
        <w:rPr>
          <w:rFonts w:ascii="Arial" w:hAnsi="Arial" w:cs="Arial"/>
          <w:color w:val="000000"/>
          <w:sz w:val="20"/>
        </w:rPr>
        <w:t>afeguarding, Prevent and British Values</w:t>
      </w:r>
    </w:p>
    <w:p w14:paraId="0905F3A3" w14:textId="64055531" w:rsidR="00F1335B" w:rsidRPr="00F1335B" w:rsidRDefault="00F1335B" w:rsidP="00F1335B">
      <w:pPr>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Arial" w:hAnsi="Arial"/>
          <w:sz w:val="20"/>
          <w:lang w:val="en-US"/>
        </w:rPr>
      </w:pPr>
      <w:r>
        <w:rPr>
          <w:rFonts w:ascii="Arial" w:hAnsi="Arial" w:cs="Arial"/>
          <w:color w:val="000000"/>
          <w:sz w:val="20"/>
        </w:rPr>
        <w:t>using our qualified Safeguarding Officers to regularly disseminate information to staff members</w:t>
      </w:r>
    </w:p>
    <w:p w14:paraId="197A793A" w14:textId="77777777" w:rsidR="008E71DE" w:rsidRDefault="008E71DE" w:rsidP="70FBE690">
      <w:pPr>
        <w:widowControl/>
        <w:shd w:val="clear" w:color="auto" w:fill="FFFFFF" w:themeFill="background1"/>
        <w:spacing w:before="100" w:beforeAutospacing="1" w:after="100" w:afterAutospacing="1"/>
        <w:contextualSpacing/>
        <w:rPr>
          <w:rFonts w:ascii="Arial" w:hAnsi="Arial" w:cs="Arial"/>
          <w:sz w:val="20"/>
        </w:rPr>
      </w:pPr>
    </w:p>
    <w:p w14:paraId="28432F20" w14:textId="7B76DC1F" w:rsidR="00997B1C" w:rsidRPr="008021DB" w:rsidRDefault="00997B1C" w:rsidP="00997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rPr>
      </w:pPr>
      <w:r w:rsidRPr="008021DB">
        <w:rPr>
          <w:rFonts w:ascii="Arial" w:hAnsi="Arial" w:cs="Arial"/>
          <w:b/>
          <w:bCs/>
          <w:color w:val="000000" w:themeColor="text1"/>
        </w:rPr>
        <w:t xml:space="preserve">Protecting our apprentices </w:t>
      </w:r>
    </w:p>
    <w:p w14:paraId="347399F8" w14:textId="77777777" w:rsidR="00997B1C" w:rsidRDefault="00997B1C" w:rsidP="00997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rPr>
      </w:pPr>
      <w:r>
        <w:rPr>
          <w:rFonts w:ascii="Arial" w:hAnsi="Arial" w:cs="Arial"/>
          <w:color w:val="000000"/>
          <w:sz w:val="20"/>
        </w:rPr>
        <w:t>Juice</w:t>
      </w:r>
      <w:r w:rsidRPr="00D40E4A">
        <w:rPr>
          <w:rFonts w:ascii="Arial" w:hAnsi="Arial" w:cs="Arial"/>
          <w:color w:val="000000"/>
          <w:sz w:val="20"/>
        </w:rPr>
        <w:t xml:space="preserve"> </w:t>
      </w:r>
      <w:r>
        <w:rPr>
          <w:rFonts w:ascii="Arial" w:hAnsi="Arial" w:cs="Arial"/>
          <w:color w:val="000000"/>
          <w:sz w:val="20"/>
        </w:rPr>
        <w:t>recognises and supports its responsibility to its staff and the apprentices and employers we work with, and will engage with them all to ensure that:</w:t>
      </w:r>
    </w:p>
    <w:p w14:paraId="51E6938A" w14:textId="77777777" w:rsidR="00997B1C" w:rsidRDefault="00997B1C" w:rsidP="00997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rPr>
      </w:pPr>
    </w:p>
    <w:p w14:paraId="15B6E3CF" w14:textId="54B49D38" w:rsidR="00997B1C"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our apprentices and employees know how to keep themselves safe from dangers including those of radicalisation</w:t>
      </w:r>
      <w:r w:rsidR="00DA76C8">
        <w:rPr>
          <w:rFonts w:ascii="Arial" w:hAnsi="Arial" w:cs="Arial"/>
          <w:color w:val="000000"/>
          <w:sz w:val="20"/>
          <w:szCs w:val="20"/>
        </w:rPr>
        <w:t xml:space="preserve"> and </w:t>
      </w:r>
      <w:r>
        <w:rPr>
          <w:rFonts w:ascii="Arial" w:hAnsi="Arial" w:cs="Arial"/>
          <w:color w:val="000000"/>
          <w:sz w:val="20"/>
          <w:szCs w:val="20"/>
        </w:rPr>
        <w:t>extremism</w:t>
      </w:r>
    </w:p>
    <w:p w14:paraId="5B54DF9A" w14:textId="01555904" w:rsidR="008021DB" w:rsidRPr="008021DB" w:rsidRDefault="00997B1C" w:rsidP="008021D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the employers we work with understand how they can contribute to creating a safe environment that protects apprentices including from radicalising influences and dangers</w:t>
      </w:r>
    </w:p>
    <w:p w14:paraId="7114EE1D" w14:textId="5EF94E24" w:rsidR="008021DB" w:rsidRDefault="008021DB"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we check all potential staff prior to recruitment for identity, </w:t>
      </w:r>
      <w:proofErr w:type="gramStart"/>
      <w:r>
        <w:rPr>
          <w:rFonts w:ascii="Arial" w:hAnsi="Arial" w:cs="Arial"/>
          <w:color w:val="000000"/>
          <w:sz w:val="20"/>
          <w:szCs w:val="20"/>
        </w:rPr>
        <w:t>disclosure</w:t>
      </w:r>
      <w:proofErr w:type="gramEnd"/>
      <w:r>
        <w:rPr>
          <w:rFonts w:ascii="Arial" w:hAnsi="Arial" w:cs="Arial"/>
          <w:color w:val="000000"/>
          <w:sz w:val="20"/>
          <w:szCs w:val="20"/>
        </w:rPr>
        <w:t xml:space="preserve"> and barring issues, right to work, professional qualifications, and former employer references (where appropriate)</w:t>
      </w:r>
    </w:p>
    <w:p w14:paraId="6AAF61AB" w14:textId="1D379AEA" w:rsidR="00997B1C"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our staff, apprentices and employers develop and maintain a good understanding of all forms of terrorism, including far right extremism and non-violent terrorist activities, so that they build effective resilience to such influences</w:t>
      </w:r>
    </w:p>
    <w:p w14:paraId="6542C040" w14:textId="793EC2B2" w:rsidR="00997B1C"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our staff, apprentices and employers are able to identify any signs of safeguarding issues and potential radicalisation, such as vulnerabilities and worrying changes in behaviour, and know how to respond if they have any </w:t>
      </w:r>
      <w:proofErr w:type="gramStart"/>
      <w:r>
        <w:rPr>
          <w:rFonts w:ascii="Arial" w:hAnsi="Arial" w:cs="Arial"/>
          <w:color w:val="000000"/>
          <w:sz w:val="20"/>
          <w:szCs w:val="20"/>
        </w:rPr>
        <w:t>concerns</w:t>
      </w:r>
      <w:proofErr w:type="gramEnd"/>
    </w:p>
    <w:p w14:paraId="4CD63D01" w14:textId="7DC71B1A" w:rsidR="00997B1C"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we provide effective and appropriate advice and support to help people experiencing </w:t>
      </w:r>
      <w:proofErr w:type="gramStart"/>
      <w:r>
        <w:rPr>
          <w:rFonts w:ascii="Arial" w:hAnsi="Arial" w:cs="Arial"/>
          <w:color w:val="000000"/>
          <w:sz w:val="20"/>
          <w:szCs w:val="20"/>
        </w:rPr>
        <w:t>a  safeguarding</w:t>
      </w:r>
      <w:proofErr w:type="gramEnd"/>
      <w:r>
        <w:rPr>
          <w:rFonts w:ascii="Arial" w:hAnsi="Arial" w:cs="Arial"/>
          <w:color w:val="000000"/>
          <w:sz w:val="20"/>
          <w:szCs w:val="20"/>
        </w:rPr>
        <w:t xml:space="preserve"> issue and to prevent people being drawn into extremism, radicalisation and terrorism</w:t>
      </w:r>
    </w:p>
    <w:p w14:paraId="5A679E51" w14:textId="22F19325" w:rsidR="00DA76C8" w:rsidRDefault="00DA76C8"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each apprentice completes a safety online course to help the stay safe and secure while using their personal or workbased IT equipment and communication devices</w:t>
      </w:r>
    </w:p>
    <w:p w14:paraId="51EF1C77" w14:textId="1E24CC7D" w:rsidR="00997B1C"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our curriculum develops knowledge and critical thinking skills that help apprentices identify and resist radical and extreme influences</w:t>
      </w:r>
    </w:p>
    <w:p w14:paraId="5D23D78C" w14:textId="2C2598D7" w:rsidR="00997B1C"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 xml:space="preserve">we maintain a safe environment for staff, apprentices and employers to learn about responding effectively to extreme and radical influences and narratives without fear of intimidation or </w:t>
      </w:r>
      <w:proofErr w:type="gramStart"/>
      <w:r>
        <w:rPr>
          <w:rFonts w:ascii="Arial" w:hAnsi="Arial" w:cs="Arial"/>
          <w:color w:val="000000"/>
          <w:sz w:val="20"/>
          <w:szCs w:val="20"/>
        </w:rPr>
        <w:t>ridicule</w:t>
      </w:r>
      <w:proofErr w:type="gramEnd"/>
    </w:p>
    <w:p w14:paraId="4310F94A" w14:textId="396549A5" w:rsidR="00997B1C" w:rsidRPr="00D40E4A" w:rsidRDefault="00997B1C" w:rsidP="00997B1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color w:val="000000"/>
          <w:sz w:val="20"/>
          <w:szCs w:val="20"/>
        </w:rPr>
      </w:pPr>
      <w:r>
        <w:rPr>
          <w:rFonts w:ascii="Arial" w:hAnsi="Arial" w:cs="Arial"/>
          <w:color w:val="000000"/>
          <w:sz w:val="20"/>
          <w:szCs w:val="20"/>
        </w:rPr>
        <w:t>we collaborate with a range of appropriate specialist agencies to develop our skills and knowledge and, if necessary, to engage their support where a safeguarding issue or risk of radicalisation is identified</w:t>
      </w:r>
    </w:p>
    <w:p w14:paraId="1378607E" w14:textId="77777777" w:rsidR="000200B4" w:rsidRDefault="000200B4" w:rsidP="7FD72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rPr>
      </w:pPr>
    </w:p>
    <w:p w14:paraId="0243AA7D" w14:textId="49FCF6BC" w:rsidR="00545B46" w:rsidRPr="008021DB" w:rsidRDefault="008021DB" w:rsidP="00545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themeColor="text1"/>
        </w:rPr>
      </w:pPr>
      <w:r w:rsidRPr="008021DB">
        <w:rPr>
          <w:rFonts w:ascii="Arial" w:hAnsi="Arial" w:cs="Arial"/>
          <w:b/>
          <w:bCs/>
          <w:color w:val="000000" w:themeColor="text1"/>
        </w:rPr>
        <w:t>Investigating and recording concerns</w:t>
      </w:r>
    </w:p>
    <w:p w14:paraId="78F0318F" w14:textId="253F2109" w:rsidR="00545B46" w:rsidRDefault="00545B46" w:rsidP="00545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0"/>
        </w:rPr>
      </w:pPr>
      <w:r>
        <w:rPr>
          <w:rFonts w:ascii="Arial" w:hAnsi="Arial" w:cs="Arial"/>
          <w:color w:val="000000"/>
          <w:sz w:val="20"/>
        </w:rPr>
        <w:t>Juice</w:t>
      </w:r>
      <w:r w:rsidRPr="00DE4646">
        <w:rPr>
          <w:rFonts w:ascii="Arial" w:hAnsi="Arial" w:cs="Arial"/>
          <w:color w:val="000000"/>
          <w:sz w:val="20"/>
        </w:rPr>
        <w:t xml:space="preserve"> recognises that</w:t>
      </w:r>
      <w:r>
        <w:rPr>
          <w:rFonts w:ascii="Arial" w:hAnsi="Arial" w:cs="Arial"/>
          <w:color w:val="000000"/>
          <w:sz w:val="20"/>
        </w:rPr>
        <w:t xml:space="preserve"> raising a concern about potential extremism, radicalisation, potential vulnerability or change in behaviour can be a difficult and potentially stressful time for the person reporting it.  With this in mind, we want everyone to understand that we provide a safe and confidential environment for people to report any issues and concerns.  It is essential that potential issues are addressed early for the </w:t>
      </w:r>
      <w:r w:rsidR="00207EDD">
        <w:rPr>
          <w:rFonts w:ascii="Arial" w:hAnsi="Arial" w:cs="Arial"/>
          <w:color w:val="000000"/>
          <w:sz w:val="20"/>
        </w:rPr>
        <w:t xml:space="preserve">Safeguarding and </w:t>
      </w:r>
      <w:r>
        <w:rPr>
          <w:rFonts w:ascii="Arial" w:hAnsi="Arial" w:cs="Arial"/>
          <w:color w:val="000000"/>
          <w:sz w:val="20"/>
        </w:rPr>
        <w:t xml:space="preserve">Prevent </w:t>
      </w:r>
      <w:r w:rsidR="00207EDD">
        <w:rPr>
          <w:rFonts w:ascii="Arial" w:hAnsi="Arial" w:cs="Arial"/>
          <w:color w:val="000000"/>
          <w:sz w:val="20"/>
        </w:rPr>
        <w:t xml:space="preserve">Duty policy </w:t>
      </w:r>
      <w:r>
        <w:rPr>
          <w:rFonts w:ascii="Arial" w:hAnsi="Arial" w:cs="Arial"/>
          <w:color w:val="000000"/>
          <w:sz w:val="20"/>
        </w:rPr>
        <w:t xml:space="preserve">to be effective, and for apprentices and employers to benefit </w:t>
      </w:r>
      <w:r>
        <w:rPr>
          <w:rFonts w:ascii="Arial" w:hAnsi="Arial" w:cs="Arial"/>
          <w:color w:val="000000"/>
          <w:sz w:val="20"/>
        </w:rPr>
        <w:lastRenderedPageBreak/>
        <w:t>from the protection and intervention that is available.</w:t>
      </w:r>
    </w:p>
    <w:p w14:paraId="31AA24FA" w14:textId="77777777" w:rsidR="00545B46" w:rsidRDefault="00545B46" w:rsidP="00545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0"/>
        </w:rPr>
      </w:pPr>
    </w:p>
    <w:p w14:paraId="6759561F" w14:textId="77777777" w:rsidR="00545B46" w:rsidRDefault="00545B46" w:rsidP="00545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0"/>
        </w:rPr>
      </w:pPr>
      <w:r>
        <w:rPr>
          <w:rFonts w:ascii="Arial" w:hAnsi="Arial" w:cs="Arial"/>
          <w:color w:val="000000"/>
          <w:sz w:val="20"/>
        </w:rPr>
        <w:t>In the event of any concern being identified:</w:t>
      </w:r>
    </w:p>
    <w:p w14:paraId="6949D227" w14:textId="77777777" w:rsidR="00545B46" w:rsidRDefault="00545B46" w:rsidP="00545B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0"/>
        </w:rPr>
      </w:pPr>
    </w:p>
    <w:p w14:paraId="50101BC7" w14:textId="2DC5138A" w:rsidR="00545B46"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themeColor="text1"/>
          <w:sz w:val="20"/>
          <w:szCs w:val="20"/>
        </w:rPr>
        <w:t>i</w:t>
      </w:r>
      <w:r w:rsidR="00545B46" w:rsidRPr="202EE858">
        <w:rPr>
          <w:rFonts w:ascii="Arial" w:hAnsi="Arial" w:cs="Arial"/>
          <w:color w:val="000000" w:themeColor="text1"/>
          <w:sz w:val="20"/>
          <w:szCs w:val="20"/>
        </w:rPr>
        <w:t xml:space="preserve">n the first instance, telephone Juice’s Designated Safeguarding </w:t>
      </w:r>
      <w:r w:rsidR="00207EDD">
        <w:rPr>
          <w:rFonts w:ascii="Arial" w:hAnsi="Arial" w:cs="Arial"/>
          <w:color w:val="000000" w:themeColor="text1"/>
          <w:sz w:val="20"/>
          <w:szCs w:val="20"/>
        </w:rPr>
        <w:t>Officer</w:t>
      </w:r>
      <w:r w:rsidR="00545B46" w:rsidRPr="202EE858">
        <w:rPr>
          <w:rFonts w:ascii="Arial" w:hAnsi="Arial" w:cs="Arial"/>
          <w:color w:val="000000" w:themeColor="text1"/>
          <w:sz w:val="20"/>
          <w:szCs w:val="20"/>
        </w:rPr>
        <w:t>, Ginny Mappley, to discuss the circumstances that have led to the concern</w:t>
      </w:r>
    </w:p>
    <w:p w14:paraId="15067391" w14:textId="0913BBD4" w:rsidR="00545B46"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themeColor="text1"/>
          <w:sz w:val="20"/>
          <w:szCs w:val="20"/>
        </w:rPr>
        <w:t>i</w:t>
      </w:r>
      <w:r w:rsidR="00545B46" w:rsidRPr="202EE858">
        <w:rPr>
          <w:rFonts w:ascii="Arial" w:hAnsi="Arial" w:cs="Arial"/>
          <w:color w:val="000000" w:themeColor="text1"/>
          <w:sz w:val="20"/>
          <w:szCs w:val="20"/>
        </w:rPr>
        <w:t xml:space="preserve">n the absence of the Designated Safeguarding </w:t>
      </w:r>
      <w:r w:rsidR="00207EDD">
        <w:rPr>
          <w:rFonts w:ascii="Arial" w:hAnsi="Arial" w:cs="Arial"/>
          <w:color w:val="000000" w:themeColor="text1"/>
          <w:sz w:val="20"/>
          <w:szCs w:val="20"/>
        </w:rPr>
        <w:t xml:space="preserve">Officer </w:t>
      </w:r>
      <w:r w:rsidR="00545B46" w:rsidRPr="202EE858">
        <w:rPr>
          <w:rFonts w:ascii="Arial" w:hAnsi="Arial" w:cs="Arial"/>
          <w:color w:val="000000" w:themeColor="text1"/>
          <w:sz w:val="20"/>
          <w:szCs w:val="20"/>
        </w:rPr>
        <w:t xml:space="preserve">contact </w:t>
      </w:r>
      <w:r w:rsidR="00207EDD">
        <w:rPr>
          <w:rFonts w:ascii="Arial" w:hAnsi="Arial" w:cs="Arial"/>
          <w:color w:val="000000" w:themeColor="text1"/>
          <w:sz w:val="20"/>
          <w:szCs w:val="20"/>
        </w:rPr>
        <w:t xml:space="preserve">Carol Morgan, </w:t>
      </w:r>
      <w:r w:rsidR="00545B46" w:rsidRPr="202EE858">
        <w:rPr>
          <w:rFonts w:ascii="Arial" w:hAnsi="Arial" w:cs="Arial"/>
          <w:color w:val="000000" w:themeColor="text1"/>
          <w:sz w:val="20"/>
          <w:szCs w:val="20"/>
        </w:rPr>
        <w:t>the Deputy Designated Safeguarding Person</w:t>
      </w:r>
    </w:p>
    <w:p w14:paraId="338C4616" w14:textId="5294B8EC" w:rsidR="00545B46"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sz w:val="20"/>
          <w:szCs w:val="20"/>
        </w:rPr>
        <w:t>e</w:t>
      </w:r>
      <w:r w:rsidR="00545B46">
        <w:rPr>
          <w:rFonts w:ascii="Arial" w:hAnsi="Arial" w:cs="Arial"/>
          <w:color w:val="000000"/>
          <w:sz w:val="20"/>
          <w:szCs w:val="20"/>
        </w:rPr>
        <w:t xml:space="preserve">ssential details of the concern will be recorded in the </w:t>
      </w:r>
      <w:r w:rsidR="00207EDD">
        <w:rPr>
          <w:rFonts w:ascii="Arial" w:hAnsi="Arial" w:cs="Arial"/>
          <w:color w:val="000000"/>
          <w:sz w:val="20"/>
          <w:szCs w:val="20"/>
        </w:rPr>
        <w:t xml:space="preserve">Safeguarding / </w:t>
      </w:r>
      <w:r w:rsidR="00545B46">
        <w:rPr>
          <w:rFonts w:ascii="Arial" w:hAnsi="Arial" w:cs="Arial"/>
          <w:color w:val="000000"/>
          <w:sz w:val="20"/>
          <w:szCs w:val="20"/>
        </w:rPr>
        <w:t>Prevent Duty register</w:t>
      </w:r>
    </w:p>
    <w:p w14:paraId="27698D9D" w14:textId="1A0535DF" w:rsidR="00545B46"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sz w:val="20"/>
          <w:szCs w:val="20"/>
        </w:rPr>
        <w:t>t</w:t>
      </w:r>
      <w:r w:rsidR="00545B46">
        <w:rPr>
          <w:rFonts w:ascii="Arial" w:hAnsi="Arial" w:cs="Arial"/>
          <w:color w:val="000000"/>
          <w:sz w:val="20"/>
          <w:szCs w:val="20"/>
        </w:rPr>
        <w:t xml:space="preserve">he Safeguarding Officer will immediately discuss the matter with the </w:t>
      </w:r>
      <w:r w:rsidR="00207EDD">
        <w:rPr>
          <w:rFonts w:ascii="Arial" w:hAnsi="Arial" w:cs="Arial"/>
          <w:color w:val="000000"/>
          <w:sz w:val="20"/>
          <w:szCs w:val="20"/>
        </w:rPr>
        <w:t>Director for Professional Development</w:t>
      </w:r>
    </w:p>
    <w:p w14:paraId="176A8ECA" w14:textId="3440F069" w:rsidR="00545B46"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sz w:val="20"/>
          <w:szCs w:val="20"/>
        </w:rPr>
        <w:t>f</w:t>
      </w:r>
      <w:r w:rsidR="00207EDD">
        <w:rPr>
          <w:rFonts w:ascii="Arial" w:hAnsi="Arial" w:cs="Arial"/>
          <w:color w:val="000000"/>
          <w:sz w:val="20"/>
          <w:szCs w:val="20"/>
        </w:rPr>
        <w:t xml:space="preserve">or concerns relating to </w:t>
      </w:r>
      <w:r>
        <w:rPr>
          <w:rFonts w:ascii="Arial" w:hAnsi="Arial" w:cs="Arial"/>
          <w:color w:val="000000"/>
          <w:sz w:val="20"/>
          <w:szCs w:val="20"/>
        </w:rPr>
        <w:t>P</w:t>
      </w:r>
      <w:r w:rsidR="00207EDD">
        <w:rPr>
          <w:rFonts w:ascii="Arial" w:hAnsi="Arial" w:cs="Arial"/>
          <w:color w:val="000000"/>
          <w:sz w:val="20"/>
          <w:szCs w:val="20"/>
        </w:rPr>
        <w:t>revent Duty, and</w:t>
      </w:r>
      <w:r w:rsidR="00545B46">
        <w:rPr>
          <w:rFonts w:ascii="Arial" w:hAnsi="Arial" w:cs="Arial"/>
          <w:color w:val="000000"/>
          <w:sz w:val="20"/>
          <w:szCs w:val="20"/>
        </w:rPr>
        <w:t xml:space="preserve"> </w:t>
      </w:r>
      <w:r>
        <w:rPr>
          <w:rFonts w:ascii="Arial" w:hAnsi="Arial" w:cs="Arial"/>
          <w:color w:val="000000"/>
          <w:sz w:val="20"/>
          <w:szCs w:val="20"/>
        </w:rPr>
        <w:t xml:space="preserve">in </w:t>
      </w:r>
      <w:r w:rsidR="00545B46">
        <w:rPr>
          <w:rFonts w:ascii="Arial" w:hAnsi="Arial" w:cs="Arial"/>
          <w:color w:val="000000"/>
          <w:sz w:val="20"/>
          <w:szCs w:val="20"/>
        </w:rPr>
        <w:t>line with our local agreement with the DfE, we shall immediately contact our Regional Prevent FE/HE Coordinator and, where appropriate, other specialist agencies to raise the concern</w:t>
      </w:r>
    </w:p>
    <w:p w14:paraId="1861B145" w14:textId="7DA27BFE" w:rsidR="00207EDD"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sz w:val="20"/>
          <w:szCs w:val="20"/>
        </w:rPr>
        <w:t>f</w:t>
      </w:r>
      <w:r w:rsidR="00207EDD">
        <w:rPr>
          <w:rFonts w:ascii="Arial" w:hAnsi="Arial" w:cs="Arial"/>
          <w:color w:val="000000"/>
          <w:sz w:val="20"/>
          <w:szCs w:val="20"/>
        </w:rPr>
        <w:t xml:space="preserve">or concerns relating to </w:t>
      </w:r>
      <w:r>
        <w:rPr>
          <w:rFonts w:ascii="Arial" w:hAnsi="Arial" w:cs="Arial"/>
          <w:color w:val="000000"/>
          <w:sz w:val="20"/>
          <w:szCs w:val="20"/>
        </w:rPr>
        <w:t>s</w:t>
      </w:r>
      <w:r w:rsidR="00207EDD">
        <w:rPr>
          <w:rFonts w:ascii="Arial" w:hAnsi="Arial" w:cs="Arial"/>
          <w:color w:val="000000"/>
          <w:sz w:val="20"/>
          <w:szCs w:val="20"/>
        </w:rPr>
        <w:t>afeguarding, we shall engage with local specialist agencies and authorities as appropriate</w:t>
      </w:r>
    </w:p>
    <w:p w14:paraId="6DF48B2F" w14:textId="77DB3EA0" w:rsidR="00545B46"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sz w:val="20"/>
          <w:szCs w:val="20"/>
        </w:rPr>
        <w:t>i</w:t>
      </w:r>
      <w:r w:rsidR="00545B46">
        <w:rPr>
          <w:rFonts w:ascii="Arial" w:hAnsi="Arial" w:cs="Arial"/>
          <w:color w:val="000000"/>
          <w:sz w:val="20"/>
          <w:szCs w:val="20"/>
        </w:rPr>
        <w:t>n all cases, we shall comply with the actions and instructions determined by the specialist authorities</w:t>
      </w:r>
      <w:r>
        <w:rPr>
          <w:rFonts w:ascii="Arial" w:hAnsi="Arial" w:cs="Arial"/>
          <w:color w:val="000000"/>
          <w:sz w:val="20"/>
          <w:szCs w:val="20"/>
        </w:rPr>
        <w:t xml:space="preserve"> and </w:t>
      </w:r>
      <w:r w:rsidR="00545B46">
        <w:rPr>
          <w:rFonts w:ascii="Arial" w:hAnsi="Arial" w:cs="Arial"/>
          <w:color w:val="000000"/>
          <w:sz w:val="20"/>
          <w:szCs w:val="20"/>
        </w:rPr>
        <w:t>shall fully cooperate with the</w:t>
      </w:r>
      <w:r>
        <w:rPr>
          <w:rFonts w:ascii="Arial" w:hAnsi="Arial" w:cs="Arial"/>
          <w:color w:val="000000"/>
          <w:sz w:val="20"/>
          <w:szCs w:val="20"/>
        </w:rPr>
        <w:t>m</w:t>
      </w:r>
      <w:r w:rsidR="00545B46">
        <w:rPr>
          <w:rFonts w:ascii="Arial" w:hAnsi="Arial" w:cs="Arial"/>
          <w:color w:val="000000"/>
          <w:sz w:val="20"/>
          <w:szCs w:val="20"/>
        </w:rPr>
        <w:t xml:space="preserve"> and provide all</w:t>
      </w:r>
      <w:r>
        <w:rPr>
          <w:rFonts w:ascii="Arial" w:hAnsi="Arial" w:cs="Arial"/>
          <w:color w:val="000000"/>
          <w:sz w:val="20"/>
          <w:szCs w:val="20"/>
        </w:rPr>
        <w:t xml:space="preserve"> </w:t>
      </w:r>
      <w:r w:rsidR="00545B46">
        <w:rPr>
          <w:rFonts w:ascii="Arial" w:hAnsi="Arial" w:cs="Arial"/>
          <w:color w:val="000000"/>
          <w:sz w:val="20"/>
          <w:szCs w:val="20"/>
        </w:rPr>
        <w:t>information requested</w:t>
      </w:r>
    </w:p>
    <w:p w14:paraId="598C85EE" w14:textId="5667DBEB" w:rsidR="00545B46" w:rsidRPr="00807EA7" w:rsidRDefault="00DA76C8" w:rsidP="00545B4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outlineLvl w:val="0"/>
        <w:rPr>
          <w:rFonts w:ascii="Arial" w:hAnsi="Arial" w:cs="Arial"/>
          <w:color w:val="000000"/>
          <w:sz w:val="20"/>
          <w:szCs w:val="20"/>
        </w:rPr>
      </w:pPr>
      <w:r>
        <w:rPr>
          <w:rFonts w:ascii="Arial" w:hAnsi="Arial" w:cs="Arial"/>
          <w:color w:val="000000"/>
          <w:sz w:val="20"/>
          <w:szCs w:val="20"/>
        </w:rPr>
        <w:t>w</w:t>
      </w:r>
      <w:r w:rsidR="00545B46">
        <w:rPr>
          <w:rFonts w:ascii="Arial" w:hAnsi="Arial" w:cs="Arial"/>
          <w:color w:val="000000"/>
          <w:sz w:val="20"/>
          <w:szCs w:val="20"/>
        </w:rPr>
        <w:t>e shall evaluate our response to determine its effectiveness and to identify any improvements we can make to this policy and procedure, as well as explore how we can enhance our curriculum to reduce the chance of any repetition of the incident that led to the concern being raised</w:t>
      </w:r>
    </w:p>
    <w:p w14:paraId="59DBEBD6" w14:textId="77777777" w:rsidR="00A40CFF" w:rsidRDefault="00A40CFF" w:rsidP="00A40CFF">
      <w:pPr>
        <w:widowControl/>
        <w:shd w:val="clear" w:color="auto" w:fill="FFFFFF" w:themeFill="background1"/>
        <w:contextualSpacing/>
        <w:rPr>
          <w:rFonts w:ascii="Arial" w:hAnsi="Arial"/>
          <w:b/>
          <w:bCs/>
          <w:sz w:val="20"/>
          <w:lang w:val="en-US"/>
        </w:rPr>
      </w:pPr>
    </w:p>
    <w:p w14:paraId="07A0E24F" w14:textId="4042B30E" w:rsidR="00617B13" w:rsidRPr="00A40CFF" w:rsidRDefault="00A40CFF" w:rsidP="00A40CFF">
      <w:pPr>
        <w:widowControl/>
        <w:shd w:val="clear" w:color="auto" w:fill="FFFFFF" w:themeFill="background1"/>
        <w:contextualSpacing/>
        <w:rPr>
          <w:rFonts w:ascii="Arial" w:hAnsi="Arial"/>
          <w:b/>
          <w:bCs/>
          <w:szCs w:val="24"/>
          <w:lang w:val="en-US"/>
        </w:rPr>
      </w:pPr>
      <w:r w:rsidRPr="00A40CFF">
        <w:rPr>
          <w:rFonts w:ascii="Arial" w:hAnsi="Arial"/>
          <w:b/>
          <w:bCs/>
          <w:szCs w:val="24"/>
          <w:lang w:val="en-US"/>
        </w:rPr>
        <w:t>Seeking support and guidance</w:t>
      </w:r>
    </w:p>
    <w:p w14:paraId="1D3DF0EA" w14:textId="53ADC922" w:rsidR="000200B4" w:rsidRPr="00A40CFF" w:rsidRDefault="00A40CFF" w:rsidP="7FD72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rPr>
      </w:pPr>
      <w:r w:rsidRPr="00A40CFF">
        <w:rPr>
          <w:rFonts w:ascii="Arial" w:hAnsi="Arial" w:cs="Arial"/>
          <w:sz w:val="20"/>
        </w:rPr>
        <w:t xml:space="preserve">We encourage apprentices to </w:t>
      </w:r>
      <w:r>
        <w:rPr>
          <w:rFonts w:ascii="Arial" w:hAnsi="Arial" w:cs="Arial"/>
          <w:sz w:val="20"/>
        </w:rPr>
        <w:t xml:space="preserve">contact our designated Safeguarding Officers in the first instance.  They will determine the </w:t>
      </w:r>
      <w:r w:rsidR="00A16489">
        <w:rPr>
          <w:rFonts w:ascii="Arial" w:hAnsi="Arial" w:cs="Arial"/>
          <w:sz w:val="20"/>
        </w:rPr>
        <w:t>ne</w:t>
      </w:r>
      <w:r>
        <w:rPr>
          <w:rFonts w:ascii="Arial" w:hAnsi="Arial" w:cs="Arial"/>
          <w:sz w:val="20"/>
        </w:rPr>
        <w:t>xt st</w:t>
      </w:r>
      <w:r w:rsidR="00A16489">
        <w:rPr>
          <w:rFonts w:ascii="Arial" w:hAnsi="Arial" w:cs="Arial"/>
          <w:sz w:val="20"/>
        </w:rPr>
        <w:t>e</w:t>
      </w:r>
      <w:r>
        <w:rPr>
          <w:rFonts w:ascii="Arial" w:hAnsi="Arial" w:cs="Arial"/>
          <w:sz w:val="20"/>
        </w:rPr>
        <w:t xml:space="preserve">ps and </w:t>
      </w:r>
      <w:r w:rsidR="00A16489">
        <w:rPr>
          <w:rFonts w:ascii="Arial" w:hAnsi="Arial" w:cs="Arial"/>
          <w:sz w:val="20"/>
        </w:rPr>
        <w:t xml:space="preserve">engage with specialist agencies and/or make recommendations to apprentices, as appropriate.  Juice’s main points </w:t>
      </w:r>
      <w:r w:rsidR="00BF363E">
        <w:rPr>
          <w:rFonts w:ascii="Arial" w:hAnsi="Arial" w:cs="Arial"/>
          <w:sz w:val="20"/>
        </w:rPr>
        <w:t>of</w:t>
      </w:r>
      <w:r w:rsidR="00A16489">
        <w:rPr>
          <w:rFonts w:ascii="Arial" w:hAnsi="Arial" w:cs="Arial"/>
          <w:sz w:val="20"/>
        </w:rPr>
        <w:t xml:space="preserve"> contact for support and guidance are:</w:t>
      </w:r>
    </w:p>
    <w:p w14:paraId="4771CB04" w14:textId="0FB6DAAC" w:rsidR="7FD72DBC" w:rsidRDefault="7FD72DBC" w:rsidP="7FD72DBC">
      <w:pPr>
        <w:spacing w:line="257" w:lineRule="auto"/>
        <w:rPr>
          <w:b/>
          <w:bCs/>
          <w:szCs w:val="24"/>
        </w:rPr>
      </w:pPr>
    </w:p>
    <w:p w14:paraId="639CCB88" w14:textId="1D3E82CF" w:rsidR="7FD72DBC" w:rsidRDefault="7FD72DBC" w:rsidP="7FD72DBC">
      <w:pPr>
        <w:spacing w:line="257" w:lineRule="auto"/>
        <w:jc w:val="left"/>
        <w:rPr>
          <w:b/>
          <w:bCs/>
          <w:szCs w:val="24"/>
        </w:rPr>
      </w:pPr>
      <w:r w:rsidRPr="7FD72DBC">
        <w:rPr>
          <w:rFonts w:ascii="Arial" w:eastAsia="Arial" w:hAnsi="Arial" w:cs="Arial"/>
          <w:b/>
          <w:bCs/>
          <w:sz w:val="20"/>
        </w:rPr>
        <w:t>Designated Safeguarding</w:t>
      </w:r>
      <w:r w:rsidR="00C1030B">
        <w:rPr>
          <w:rFonts w:ascii="Arial" w:eastAsia="Arial" w:hAnsi="Arial" w:cs="Arial"/>
          <w:b/>
          <w:bCs/>
          <w:sz w:val="20"/>
        </w:rPr>
        <w:t xml:space="preserve"> and Prevent Duty</w:t>
      </w:r>
      <w:r w:rsidRPr="7FD72DBC">
        <w:rPr>
          <w:rFonts w:ascii="Arial" w:eastAsia="Arial" w:hAnsi="Arial" w:cs="Arial"/>
          <w:b/>
          <w:bCs/>
          <w:sz w:val="20"/>
        </w:rPr>
        <w:t xml:space="preserve"> </w:t>
      </w:r>
      <w:r w:rsidR="00C1030B">
        <w:rPr>
          <w:rFonts w:ascii="Arial" w:eastAsia="Arial" w:hAnsi="Arial" w:cs="Arial"/>
          <w:b/>
          <w:bCs/>
          <w:sz w:val="20"/>
        </w:rPr>
        <w:t>Officer</w:t>
      </w:r>
    </w:p>
    <w:p w14:paraId="6432B5C0" w14:textId="0D22B7C4" w:rsidR="7FD72DBC" w:rsidRDefault="7FD72DBC" w:rsidP="7FD72DBC">
      <w:pPr>
        <w:spacing w:line="257" w:lineRule="auto"/>
        <w:rPr>
          <w:rFonts w:ascii="Arial" w:eastAsia="Arial" w:hAnsi="Arial" w:cs="Arial"/>
          <w:sz w:val="20"/>
        </w:rPr>
      </w:pPr>
      <w:r w:rsidRPr="7FD72DBC">
        <w:rPr>
          <w:rFonts w:ascii="Arial" w:eastAsia="Arial" w:hAnsi="Arial" w:cs="Arial"/>
          <w:sz w:val="20"/>
        </w:rPr>
        <w:t>Name: Ginny Mappley, Operations Manager</w:t>
      </w:r>
    </w:p>
    <w:p w14:paraId="3A921669" w14:textId="47FE46D3" w:rsidR="7FD72DBC" w:rsidRDefault="7FD72DBC" w:rsidP="7FD72DBC">
      <w:pPr>
        <w:spacing w:line="257" w:lineRule="auto"/>
        <w:rPr>
          <w:rFonts w:ascii="Arial" w:eastAsia="Arial" w:hAnsi="Arial" w:cs="Arial"/>
          <w:sz w:val="20"/>
        </w:rPr>
      </w:pPr>
      <w:r w:rsidRPr="7FD72DBC">
        <w:rPr>
          <w:rFonts w:ascii="Arial" w:eastAsia="Arial" w:hAnsi="Arial" w:cs="Arial"/>
          <w:sz w:val="20"/>
        </w:rPr>
        <w:t>Phone: 07720 757188</w:t>
      </w:r>
    </w:p>
    <w:p w14:paraId="4F2477EC" w14:textId="454BA7FB" w:rsidR="7FD72DBC" w:rsidRDefault="7FD72DBC" w:rsidP="7FD72DBC">
      <w:pPr>
        <w:spacing w:line="257" w:lineRule="auto"/>
        <w:rPr>
          <w:rFonts w:ascii="Arial" w:eastAsia="Arial" w:hAnsi="Arial" w:cs="Arial"/>
          <w:sz w:val="20"/>
        </w:rPr>
      </w:pPr>
      <w:r w:rsidRPr="7FD72DBC">
        <w:rPr>
          <w:rFonts w:ascii="Arial" w:eastAsia="Arial" w:hAnsi="Arial" w:cs="Arial"/>
          <w:sz w:val="20"/>
        </w:rPr>
        <w:t xml:space="preserve">Email: </w:t>
      </w:r>
      <w:hyperlink r:id="rId10">
        <w:r w:rsidRPr="7FD72DBC">
          <w:rPr>
            <w:rStyle w:val="Hyperlink"/>
            <w:rFonts w:ascii="Arial" w:eastAsia="Arial" w:hAnsi="Arial" w:cs="Arial"/>
            <w:sz w:val="20"/>
          </w:rPr>
          <w:t>ginny@recruitmentjuice.com</w:t>
        </w:r>
      </w:hyperlink>
    </w:p>
    <w:p w14:paraId="52A59FC6" w14:textId="0D92AF6E" w:rsidR="7FD72DBC" w:rsidRDefault="7FD72DBC" w:rsidP="7FD72DBC">
      <w:pPr>
        <w:spacing w:line="257" w:lineRule="auto"/>
        <w:rPr>
          <w:szCs w:val="24"/>
        </w:rPr>
      </w:pPr>
    </w:p>
    <w:p w14:paraId="432D3412" w14:textId="1E93C1D3" w:rsidR="7FD72DBC" w:rsidRDefault="7FD72DBC" w:rsidP="7FD72DBC">
      <w:pPr>
        <w:spacing w:line="257" w:lineRule="auto"/>
        <w:jc w:val="left"/>
        <w:rPr>
          <w:b/>
          <w:bCs/>
          <w:szCs w:val="24"/>
        </w:rPr>
      </w:pPr>
      <w:r w:rsidRPr="7FD72DBC">
        <w:rPr>
          <w:rFonts w:ascii="Arial" w:eastAsia="Arial" w:hAnsi="Arial" w:cs="Arial"/>
          <w:b/>
          <w:bCs/>
          <w:sz w:val="20"/>
        </w:rPr>
        <w:t xml:space="preserve">Deputy Designated Safeguarding </w:t>
      </w:r>
      <w:r w:rsidR="00C1030B">
        <w:rPr>
          <w:rFonts w:ascii="Arial" w:eastAsia="Arial" w:hAnsi="Arial" w:cs="Arial"/>
          <w:b/>
          <w:bCs/>
          <w:sz w:val="20"/>
        </w:rPr>
        <w:t>and prevent Duty Officer</w:t>
      </w:r>
    </w:p>
    <w:p w14:paraId="218D505E" w14:textId="43A94978" w:rsidR="7FD72DBC" w:rsidRDefault="7FD72DBC" w:rsidP="7FD72DBC">
      <w:pPr>
        <w:spacing w:line="257" w:lineRule="auto"/>
        <w:rPr>
          <w:rFonts w:ascii="Arial" w:eastAsia="Arial" w:hAnsi="Arial" w:cs="Arial"/>
          <w:sz w:val="20"/>
        </w:rPr>
      </w:pPr>
      <w:r w:rsidRPr="7FD72DBC">
        <w:rPr>
          <w:rFonts w:ascii="Arial" w:eastAsia="Arial" w:hAnsi="Arial" w:cs="Arial"/>
          <w:sz w:val="20"/>
        </w:rPr>
        <w:t>Name: Carol Morgan, Recruitment Mentor and IQA</w:t>
      </w:r>
    </w:p>
    <w:p w14:paraId="25782210" w14:textId="33EEF49E" w:rsidR="7FD72DBC" w:rsidRDefault="7FD72DBC" w:rsidP="7FD72DBC">
      <w:pPr>
        <w:spacing w:line="257" w:lineRule="auto"/>
        <w:rPr>
          <w:rFonts w:ascii="Arial" w:eastAsia="Arial" w:hAnsi="Arial" w:cs="Arial"/>
          <w:sz w:val="20"/>
        </w:rPr>
      </w:pPr>
      <w:r w:rsidRPr="7FD72DBC">
        <w:rPr>
          <w:rFonts w:ascii="Arial" w:eastAsia="Arial" w:hAnsi="Arial" w:cs="Arial"/>
          <w:sz w:val="20"/>
        </w:rPr>
        <w:t>Phone: 07913</w:t>
      </w:r>
      <w:r w:rsidR="004F3A75">
        <w:rPr>
          <w:rFonts w:ascii="Arial" w:eastAsia="Arial" w:hAnsi="Arial" w:cs="Arial"/>
          <w:sz w:val="20"/>
        </w:rPr>
        <w:t xml:space="preserve"> </w:t>
      </w:r>
      <w:r w:rsidRPr="7FD72DBC">
        <w:rPr>
          <w:rFonts w:ascii="Arial" w:eastAsia="Arial" w:hAnsi="Arial" w:cs="Arial"/>
          <w:sz w:val="20"/>
        </w:rPr>
        <w:t>204370</w:t>
      </w:r>
    </w:p>
    <w:p w14:paraId="699F81B9" w14:textId="5BBA8977" w:rsidR="7FD72DBC" w:rsidRDefault="7FD72DBC" w:rsidP="7FD72DBC">
      <w:pPr>
        <w:spacing w:line="257" w:lineRule="auto"/>
        <w:rPr>
          <w:rFonts w:ascii="Arial" w:eastAsia="Arial" w:hAnsi="Arial" w:cs="Arial"/>
          <w:sz w:val="20"/>
        </w:rPr>
      </w:pPr>
      <w:r w:rsidRPr="7FD72DBC">
        <w:rPr>
          <w:rFonts w:ascii="Arial" w:eastAsia="Arial" w:hAnsi="Arial" w:cs="Arial"/>
          <w:sz w:val="20"/>
        </w:rPr>
        <w:t xml:space="preserve">Email: </w:t>
      </w:r>
      <w:hyperlink r:id="rId11">
        <w:r w:rsidRPr="7FD72DBC">
          <w:rPr>
            <w:rStyle w:val="Hyperlink"/>
            <w:rFonts w:ascii="Arial" w:eastAsia="Arial" w:hAnsi="Arial" w:cs="Arial"/>
            <w:sz w:val="20"/>
          </w:rPr>
          <w:t>carol@recruitmentjuice.com</w:t>
        </w:r>
      </w:hyperlink>
    </w:p>
    <w:p w14:paraId="6B156015" w14:textId="77777777" w:rsidR="00917E71" w:rsidRDefault="00917E71" w:rsidP="00BF079D">
      <w:pPr>
        <w:rPr>
          <w:rFonts w:ascii="Arial" w:hAnsi="Arial" w:cs="Arial"/>
          <w:b/>
        </w:rPr>
      </w:pPr>
    </w:p>
    <w:p w14:paraId="64AAF078" w14:textId="77777777" w:rsidR="0088095C" w:rsidRDefault="0088095C" w:rsidP="0088095C">
      <w:pPr>
        <w:pStyle w:val="paragraph"/>
        <w:spacing w:before="0" w:beforeAutospacing="0" w:after="0" w:afterAutospacing="0"/>
        <w:jc w:val="both"/>
        <w:textAlignment w:val="baseline"/>
      </w:pPr>
      <w:r>
        <w:rPr>
          <w:rStyle w:val="normaltextrun"/>
          <w:rFonts w:ascii="Arial" w:hAnsi="Arial" w:cs="Arial"/>
          <w:b/>
          <w:bCs/>
        </w:rPr>
        <w:t>Review of this Policy </w:t>
      </w:r>
      <w:r>
        <w:rPr>
          <w:rStyle w:val="eop"/>
          <w:rFonts w:ascii="Arial" w:hAnsi="Arial" w:cs="Arial"/>
        </w:rPr>
        <w:t> </w:t>
      </w:r>
    </w:p>
    <w:p w14:paraId="585AADB7" w14:textId="7AE92D33" w:rsidR="0088095C" w:rsidRPr="00997B1C" w:rsidRDefault="0088095C" w:rsidP="0088095C">
      <w:pPr>
        <w:pStyle w:val="paragraph"/>
        <w:spacing w:before="0" w:beforeAutospacing="0" w:after="0" w:afterAutospacing="0"/>
        <w:jc w:val="both"/>
        <w:textAlignment w:val="baseline"/>
        <w:rPr>
          <w:rFonts w:ascii="Arial" w:hAnsi="Arial" w:cs="Arial"/>
          <w:sz w:val="20"/>
          <w:szCs w:val="20"/>
        </w:rPr>
      </w:pPr>
      <w:r w:rsidRPr="00997B1C">
        <w:rPr>
          <w:rStyle w:val="normaltextrun"/>
          <w:rFonts w:ascii="Arial" w:hAnsi="Arial" w:cs="Arial"/>
          <w:sz w:val="20"/>
          <w:szCs w:val="20"/>
        </w:rPr>
        <w:t>The effectiveness and validity of this policy w</w:t>
      </w:r>
      <w:r w:rsidR="00997B1C">
        <w:rPr>
          <w:rStyle w:val="normaltextrun"/>
          <w:rFonts w:ascii="Arial" w:hAnsi="Arial" w:cs="Arial"/>
          <w:sz w:val="20"/>
          <w:szCs w:val="20"/>
        </w:rPr>
        <w:t>as last</w:t>
      </w:r>
      <w:r w:rsidRPr="00997B1C">
        <w:rPr>
          <w:rStyle w:val="normaltextrun"/>
          <w:rFonts w:ascii="Arial" w:hAnsi="Arial" w:cs="Arial"/>
          <w:sz w:val="20"/>
          <w:szCs w:val="20"/>
        </w:rPr>
        <w:t xml:space="preserve"> reviewed in </w:t>
      </w:r>
      <w:r w:rsidR="00A61771">
        <w:rPr>
          <w:rStyle w:val="normaltextrun"/>
          <w:rFonts w:ascii="Arial" w:hAnsi="Arial" w:cs="Arial"/>
          <w:sz w:val="20"/>
          <w:szCs w:val="20"/>
        </w:rPr>
        <w:t>January</w:t>
      </w:r>
      <w:r w:rsidRPr="00997B1C">
        <w:rPr>
          <w:rStyle w:val="normaltextrun"/>
          <w:rFonts w:ascii="Arial" w:hAnsi="Arial" w:cs="Arial"/>
          <w:sz w:val="20"/>
          <w:szCs w:val="20"/>
        </w:rPr>
        <w:t xml:space="preserve"> 202</w:t>
      </w:r>
      <w:r w:rsidR="00A61771">
        <w:rPr>
          <w:rStyle w:val="normaltextrun"/>
          <w:rFonts w:ascii="Arial" w:hAnsi="Arial" w:cs="Arial"/>
          <w:sz w:val="20"/>
          <w:szCs w:val="20"/>
        </w:rPr>
        <w:t>3</w:t>
      </w:r>
      <w:r w:rsidRPr="00997B1C">
        <w:rPr>
          <w:rStyle w:val="normaltextrun"/>
          <w:rFonts w:ascii="Arial" w:hAnsi="Arial" w:cs="Arial"/>
          <w:sz w:val="20"/>
          <w:szCs w:val="20"/>
        </w:rPr>
        <w:t xml:space="preserve"> and revised as appropriate. </w:t>
      </w:r>
      <w:r w:rsidR="00997B1C">
        <w:rPr>
          <w:rStyle w:val="normaltextrun"/>
          <w:rFonts w:ascii="Arial" w:hAnsi="Arial" w:cs="Arial"/>
          <w:sz w:val="20"/>
          <w:szCs w:val="20"/>
        </w:rPr>
        <w:t>T</w:t>
      </w:r>
      <w:r w:rsidRPr="00997B1C">
        <w:rPr>
          <w:rStyle w:val="normaltextrun"/>
          <w:rFonts w:ascii="Arial" w:hAnsi="Arial" w:cs="Arial"/>
          <w:sz w:val="20"/>
          <w:szCs w:val="20"/>
        </w:rPr>
        <w:t>his policy will expire 31st December 202</w:t>
      </w:r>
      <w:r w:rsidR="00A61771">
        <w:rPr>
          <w:rStyle w:val="normaltextrun"/>
          <w:rFonts w:ascii="Arial" w:hAnsi="Arial" w:cs="Arial"/>
          <w:sz w:val="20"/>
          <w:szCs w:val="20"/>
        </w:rPr>
        <w:t>3</w:t>
      </w:r>
      <w:r w:rsidRPr="00997B1C">
        <w:rPr>
          <w:rStyle w:val="normaltextrun"/>
          <w:rFonts w:ascii="Arial" w:hAnsi="Arial" w:cs="Arial"/>
          <w:sz w:val="20"/>
          <w:szCs w:val="20"/>
        </w:rPr>
        <w:t xml:space="preserve"> and will be reissued 1st January 202</w:t>
      </w:r>
      <w:r w:rsidR="00A61771">
        <w:rPr>
          <w:rStyle w:val="normaltextrun"/>
          <w:rFonts w:ascii="Arial" w:hAnsi="Arial" w:cs="Arial"/>
          <w:sz w:val="20"/>
          <w:szCs w:val="20"/>
        </w:rPr>
        <w:t>4</w:t>
      </w:r>
      <w:r w:rsidR="00997B1C">
        <w:rPr>
          <w:rStyle w:val="normaltextrun"/>
          <w:rFonts w:ascii="Arial" w:hAnsi="Arial" w:cs="Arial"/>
          <w:sz w:val="20"/>
          <w:szCs w:val="20"/>
        </w:rPr>
        <w:t xml:space="preserve"> after appropriate review.</w:t>
      </w:r>
    </w:p>
    <w:p w14:paraId="29C73859" w14:textId="77777777" w:rsidR="0088095C" w:rsidRPr="00997B1C" w:rsidRDefault="0088095C" w:rsidP="0088095C">
      <w:pPr>
        <w:pStyle w:val="paragraph"/>
        <w:spacing w:before="0" w:beforeAutospacing="0" w:after="0" w:afterAutospacing="0"/>
        <w:jc w:val="both"/>
        <w:textAlignment w:val="baseline"/>
        <w:rPr>
          <w:rFonts w:ascii="Arial" w:hAnsi="Arial" w:cs="Arial"/>
          <w:sz w:val="20"/>
          <w:szCs w:val="20"/>
        </w:rPr>
      </w:pPr>
      <w:r w:rsidRPr="00997B1C">
        <w:rPr>
          <w:rStyle w:val="eop"/>
          <w:rFonts w:ascii="Arial" w:hAnsi="Arial" w:cs="Arial"/>
          <w:sz w:val="20"/>
          <w:szCs w:val="20"/>
        </w:rPr>
        <w:t> </w:t>
      </w:r>
    </w:p>
    <w:p w14:paraId="5AC97344" w14:textId="6CECCDB7" w:rsidR="0088095C" w:rsidRPr="00997B1C" w:rsidRDefault="0088095C" w:rsidP="0088095C">
      <w:pPr>
        <w:pStyle w:val="paragraph"/>
        <w:spacing w:before="0" w:beforeAutospacing="0" w:after="0" w:afterAutospacing="0"/>
        <w:jc w:val="both"/>
        <w:textAlignment w:val="baseline"/>
        <w:rPr>
          <w:rFonts w:ascii="Arial" w:hAnsi="Arial" w:cs="Arial"/>
          <w:sz w:val="20"/>
          <w:szCs w:val="20"/>
        </w:rPr>
      </w:pPr>
      <w:r w:rsidRPr="00997B1C">
        <w:rPr>
          <w:rStyle w:val="normaltextrun"/>
          <w:rFonts w:ascii="Arial" w:hAnsi="Arial" w:cs="Arial"/>
          <w:color w:val="000000"/>
          <w:sz w:val="20"/>
          <w:szCs w:val="20"/>
        </w:rPr>
        <w:t xml:space="preserve">Policy </w:t>
      </w:r>
      <w:r w:rsidR="00997B1C" w:rsidRPr="00997B1C">
        <w:rPr>
          <w:rStyle w:val="normaltextrun"/>
          <w:rFonts w:ascii="Arial" w:hAnsi="Arial" w:cs="Arial"/>
          <w:color w:val="000000"/>
          <w:sz w:val="20"/>
          <w:szCs w:val="20"/>
        </w:rPr>
        <w:t>s</w:t>
      </w:r>
      <w:r w:rsidRPr="00997B1C">
        <w:rPr>
          <w:rStyle w:val="normaltextrun"/>
          <w:rFonts w:ascii="Arial" w:hAnsi="Arial" w:cs="Arial"/>
          <w:color w:val="000000"/>
          <w:sz w:val="20"/>
          <w:szCs w:val="20"/>
        </w:rPr>
        <w:t>igned by</w:t>
      </w:r>
      <w:r w:rsidR="00997B1C" w:rsidRPr="00997B1C">
        <w:rPr>
          <w:rStyle w:val="normaltextrun"/>
          <w:rFonts w:ascii="Arial" w:hAnsi="Arial" w:cs="Arial"/>
          <w:color w:val="000000"/>
          <w:sz w:val="20"/>
          <w:szCs w:val="20"/>
        </w:rPr>
        <w:t>:</w:t>
      </w:r>
    </w:p>
    <w:p w14:paraId="7D57D5BC" w14:textId="77777777" w:rsidR="0088095C" w:rsidRPr="00997B1C" w:rsidRDefault="0088095C" w:rsidP="0088095C">
      <w:pPr>
        <w:pStyle w:val="paragraph"/>
        <w:spacing w:before="0" w:beforeAutospacing="0" w:after="0" w:afterAutospacing="0"/>
        <w:textAlignment w:val="baseline"/>
        <w:rPr>
          <w:rFonts w:ascii="Arial" w:hAnsi="Arial" w:cs="Arial"/>
          <w:sz w:val="20"/>
          <w:szCs w:val="20"/>
        </w:rPr>
      </w:pPr>
      <w:r w:rsidRPr="00997B1C">
        <w:rPr>
          <w:rFonts w:ascii="Arial" w:hAnsi="Arial" w:cs="Arial"/>
          <w:noProof/>
          <w:sz w:val="20"/>
          <w:szCs w:val="20"/>
          <w:lang w:eastAsia="en-US"/>
        </w:rPr>
        <w:drawing>
          <wp:inline distT="0" distB="0" distL="0" distR="0" wp14:anchorId="18F13EA0" wp14:editId="79FC49DA">
            <wp:extent cx="1162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997B1C">
        <w:rPr>
          <w:rStyle w:val="normaltextrun"/>
          <w:rFonts w:ascii="Arial" w:hAnsi="Arial" w:cs="Arial"/>
          <w:sz w:val="20"/>
          <w:szCs w:val="20"/>
        </w:rPr>
        <w:t> </w:t>
      </w:r>
      <w:r w:rsidRPr="00997B1C">
        <w:rPr>
          <w:rStyle w:val="eop"/>
          <w:rFonts w:ascii="Arial" w:hAnsi="Arial" w:cs="Arial"/>
          <w:sz w:val="20"/>
          <w:szCs w:val="20"/>
        </w:rPr>
        <w:t> </w:t>
      </w:r>
    </w:p>
    <w:p w14:paraId="2DAF8BED" w14:textId="77777777" w:rsidR="0088095C" w:rsidRPr="00997B1C" w:rsidRDefault="0088095C" w:rsidP="0088095C">
      <w:pPr>
        <w:pStyle w:val="paragraph"/>
        <w:spacing w:before="0" w:beforeAutospacing="0" w:after="0" w:afterAutospacing="0"/>
        <w:textAlignment w:val="baseline"/>
        <w:rPr>
          <w:rFonts w:ascii="Arial" w:hAnsi="Arial" w:cs="Arial"/>
          <w:sz w:val="20"/>
          <w:szCs w:val="20"/>
        </w:rPr>
      </w:pPr>
      <w:r w:rsidRPr="00997B1C">
        <w:rPr>
          <w:rStyle w:val="normaltextrun"/>
          <w:rFonts w:ascii="Arial" w:hAnsi="Arial" w:cs="Arial"/>
          <w:sz w:val="20"/>
          <w:szCs w:val="20"/>
        </w:rPr>
        <w:t> ……………………………. </w:t>
      </w:r>
      <w:r w:rsidRPr="00997B1C">
        <w:rPr>
          <w:rStyle w:val="eop"/>
          <w:rFonts w:ascii="Arial" w:hAnsi="Arial" w:cs="Arial"/>
          <w:sz w:val="20"/>
          <w:szCs w:val="20"/>
        </w:rPr>
        <w:t> </w:t>
      </w:r>
    </w:p>
    <w:p w14:paraId="4297DC0A" w14:textId="3077F235" w:rsidR="0088095C" w:rsidRPr="00997B1C" w:rsidRDefault="0088095C" w:rsidP="0088095C">
      <w:pPr>
        <w:pStyle w:val="paragraph"/>
        <w:spacing w:before="0" w:beforeAutospacing="0" w:after="0" w:afterAutospacing="0"/>
        <w:textAlignment w:val="baseline"/>
        <w:rPr>
          <w:rFonts w:ascii="Arial" w:hAnsi="Arial" w:cs="Arial"/>
          <w:sz w:val="20"/>
          <w:szCs w:val="20"/>
        </w:rPr>
      </w:pPr>
      <w:r w:rsidRPr="00997B1C">
        <w:rPr>
          <w:rStyle w:val="normaltextrun"/>
          <w:rFonts w:ascii="Arial" w:hAnsi="Arial" w:cs="Arial"/>
          <w:b/>
          <w:bCs/>
          <w:sz w:val="20"/>
          <w:szCs w:val="20"/>
        </w:rPr>
        <w:t xml:space="preserve">Matt Trott – </w:t>
      </w:r>
      <w:r w:rsidR="00997B1C" w:rsidRPr="00997B1C">
        <w:rPr>
          <w:rStyle w:val="normaltextrun"/>
          <w:rFonts w:ascii="Arial" w:hAnsi="Arial" w:cs="Arial"/>
          <w:b/>
          <w:bCs/>
          <w:sz w:val="20"/>
          <w:szCs w:val="20"/>
        </w:rPr>
        <w:t>CEO &amp; Founder</w:t>
      </w:r>
      <w:r w:rsidRPr="00997B1C">
        <w:rPr>
          <w:rStyle w:val="eop"/>
          <w:rFonts w:ascii="Arial" w:hAnsi="Arial" w:cs="Arial"/>
          <w:sz w:val="20"/>
          <w:szCs w:val="20"/>
        </w:rPr>
        <w:t> </w:t>
      </w:r>
    </w:p>
    <w:p w14:paraId="210D3AB7" w14:textId="700CF799" w:rsidR="00B25400" w:rsidRPr="005A47A1" w:rsidRDefault="00A61771" w:rsidP="005A47A1">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January 2023</w:t>
      </w:r>
    </w:p>
    <w:p w14:paraId="6F05A276" w14:textId="77777777" w:rsidR="00B25400" w:rsidRPr="00706018" w:rsidRDefault="00B25400" w:rsidP="00C41C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2"/>
          <w:szCs w:val="22"/>
          <w:lang w:val="en-US"/>
        </w:rPr>
      </w:pPr>
    </w:p>
    <w:sectPr w:rsidR="00B25400" w:rsidRPr="00706018" w:rsidSect="000C2111">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5140" w14:textId="77777777" w:rsidR="00710C22" w:rsidRDefault="00710C22" w:rsidP="00917E71">
      <w:r>
        <w:separator/>
      </w:r>
    </w:p>
  </w:endnote>
  <w:endnote w:type="continuationSeparator" w:id="0">
    <w:p w14:paraId="1921BF80" w14:textId="77777777" w:rsidR="00710C22" w:rsidRDefault="00710C22" w:rsidP="0091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5773" w14:textId="77777777" w:rsidR="00917E71" w:rsidRPr="00EE7D62" w:rsidRDefault="00917E71">
    <w:pPr>
      <w:pStyle w:val="Footer"/>
      <w:jc w:val="right"/>
      <w:rPr>
        <w:rFonts w:ascii="Arial" w:hAnsi="Arial" w:cs="Arial"/>
        <w:sz w:val="16"/>
        <w:szCs w:val="16"/>
      </w:rPr>
    </w:pPr>
    <w:r w:rsidRPr="00EE7D62">
      <w:rPr>
        <w:rFonts w:ascii="Arial" w:hAnsi="Arial" w:cs="Arial"/>
        <w:sz w:val="16"/>
        <w:szCs w:val="16"/>
      </w:rPr>
      <w:fldChar w:fldCharType="begin"/>
    </w:r>
    <w:r w:rsidRPr="00EE7D62">
      <w:rPr>
        <w:rFonts w:ascii="Arial" w:hAnsi="Arial" w:cs="Arial"/>
        <w:sz w:val="16"/>
        <w:szCs w:val="16"/>
      </w:rPr>
      <w:instrText xml:space="preserve"> PAGE   \* MERGEFORMAT </w:instrText>
    </w:r>
    <w:r w:rsidRPr="00EE7D62">
      <w:rPr>
        <w:rFonts w:ascii="Arial" w:hAnsi="Arial" w:cs="Arial"/>
        <w:sz w:val="16"/>
        <w:szCs w:val="16"/>
      </w:rPr>
      <w:fldChar w:fldCharType="separate"/>
    </w:r>
    <w:r w:rsidR="0025053A" w:rsidRPr="00EE7D62">
      <w:rPr>
        <w:rFonts w:ascii="Arial" w:hAnsi="Arial" w:cs="Arial"/>
        <w:noProof/>
        <w:sz w:val="16"/>
        <w:szCs w:val="16"/>
      </w:rPr>
      <w:t>1</w:t>
    </w:r>
    <w:r w:rsidRPr="00EE7D62">
      <w:rPr>
        <w:rFonts w:ascii="Arial" w:hAnsi="Arial" w:cs="Arial"/>
        <w:sz w:val="16"/>
        <w:szCs w:val="16"/>
      </w:rPr>
      <w:fldChar w:fldCharType="end"/>
    </w:r>
  </w:p>
  <w:p w14:paraId="108B4DAB" w14:textId="4C692AE3" w:rsidR="00EE7D62" w:rsidRPr="00D3179A" w:rsidRDefault="00917E71">
    <w:pPr>
      <w:pStyle w:val="Footer"/>
      <w:rPr>
        <w:rFonts w:ascii="Arial" w:hAnsi="Arial" w:cs="Arial"/>
        <w:sz w:val="16"/>
        <w:szCs w:val="16"/>
      </w:rPr>
    </w:pPr>
    <w:r w:rsidRPr="00D3179A">
      <w:rPr>
        <w:rFonts w:ascii="Arial" w:hAnsi="Arial" w:cs="Arial"/>
        <w:sz w:val="16"/>
        <w:szCs w:val="16"/>
      </w:rPr>
      <w:t>Safeguarding policy</w:t>
    </w:r>
    <w:r w:rsidR="0088095C">
      <w:rPr>
        <w:rFonts w:ascii="Arial" w:hAnsi="Arial" w:cs="Arial"/>
        <w:sz w:val="16"/>
        <w:szCs w:val="16"/>
      </w:rPr>
      <w:t xml:space="preserve"> </w:t>
    </w:r>
    <w:r w:rsidR="00A61771">
      <w:rPr>
        <w:rFonts w:ascii="Arial" w:hAnsi="Arial" w:cs="Arial"/>
        <w:sz w:val="16"/>
        <w:szCs w:val="16"/>
      </w:rPr>
      <w:t>Jan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9E94" w14:textId="77777777" w:rsidR="00710C22" w:rsidRDefault="00710C22" w:rsidP="00917E71">
      <w:r>
        <w:separator/>
      </w:r>
    </w:p>
  </w:footnote>
  <w:footnote w:type="continuationSeparator" w:id="0">
    <w:p w14:paraId="29163D4C" w14:textId="77777777" w:rsidR="00710C22" w:rsidRDefault="00710C22" w:rsidP="0091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3F32" w14:textId="77777777" w:rsidR="00917E71" w:rsidRPr="006D4986" w:rsidRDefault="00D3179A" w:rsidP="006D4986">
    <w:pPr>
      <w:pStyle w:val="Header"/>
      <w:rPr>
        <w:szCs w:val="28"/>
      </w:rPr>
    </w:pPr>
    <w:r>
      <w:rPr>
        <w:noProof/>
      </w:rPr>
      <w:drawing>
        <wp:anchor distT="0" distB="0" distL="114300" distR="114300" simplePos="0" relativeHeight="251659264" behindDoc="0" locked="0" layoutInCell="1" allowOverlap="1" wp14:anchorId="28D0117F" wp14:editId="513C0B01">
          <wp:simplePos x="0" y="0"/>
          <wp:positionH relativeFrom="page">
            <wp:posOffset>6047740</wp:posOffset>
          </wp:positionH>
          <wp:positionV relativeFrom="paragraph">
            <wp:posOffset>-286385</wp:posOffset>
          </wp:positionV>
          <wp:extent cx="133223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663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967"/>
    <w:multiLevelType w:val="hybridMultilevel"/>
    <w:tmpl w:val="1B6E9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B5B97"/>
    <w:multiLevelType w:val="hybridMultilevel"/>
    <w:tmpl w:val="EFA880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41AF8"/>
    <w:multiLevelType w:val="hybridMultilevel"/>
    <w:tmpl w:val="9A08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82E4D"/>
    <w:multiLevelType w:val="hybridMultilevel"/>
    <w:tmpl w:val="03E83244"/>
    <w:lvl w:ilvl="0" w:tplc="8E18096A">
      <w:start w:val="1"/>
      <w:numFmt w:val="bullet"/>
      <w:lvlText w:val=""/>
      <w:lvlJc w:val="left"/>
      <w:pPr>
        <w:tabs>
          <w:tab w:val="num" w:pos="720"/>
        </w:tabs>
        <w:ind w:left="720" w:hanging="360"/>
      </w:pPr>
      <w:rPr>
        <w:rFonts w:ascii="Wingdings" w:hAnsi="Wingdings" w:hint="default"/>
        <w:sz w:val="22"/>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15:restartNumberingAfterBreak="0">
    <w:nsid w:val="240C12F8"/>
    <w:multiLevelType w:val="hybridMultilevel"/>
    <w:tmpl w:val="D8B659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C5DA1"/>
    <w:multiLevelType w:val="hybridMultilevel"/>
    <w:tmpl w:val="80AEF9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E2CEC"/>
    <w:multiLevelType w:val="multilevel"/>
    <w:tmpl w:val="4E1C1DA4"/>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8" w15:restartNumberingAfterBreak="0">
    <w:nsid w:val="32A77488"/>
    <w:multiLevelType w:val="multilevel"/>
    <w:tmpl w:val="CF38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D6914"/>
    <w:multiLevelType w:val="hybridMultilevel"/>
    <w:tmpl w:val="08A4D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A597F"/>
    <w:multiLevelType w:val="hybridMultilevel"/>
    <w:tmpl w:val="4FE80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5251B"/>
    <w:multiLevelType w:val="hybridMultilevel"/>
    <w:tmpl w:val="64DCD8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62762"/>
    <w:multiLevelType w:val="hybridMultilevel"/>
    <w:tmpl w:val="2DCC6D8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962FD"/>
    <w:multiLevelType w:val="hybridMultilevel"/>
    <w:tmpl w:val="7CCE61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344C8"/>
    <w:multiLevelType w:val="hybridMultilevel"/>
    <w:tmpl w:val="FF863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1132D"/>
    <w:multiLevelType w:val="hybridMultilevel"/>
    <w:tmpl w:val="D24C4CE4"/>
    <w:lvl w:ilvl="0" w:tplc="8E18096A">
      <w:start w:val="1"/>
      <w:numFmt w:val="bullet"/>
      <w:lvlText w:val=""/>
      <w:lvlJc w:val="left"/>
      <w:pPr>
        <w:tabs>
          <w:tab w:val="num" w:pos="800"/>
        </w:tabs>
        <w:ind w:left="800" w:hanging="360"/>
      </w:pPr>
      <w:rPr>
        <w:rFonts w:ascii="Wingdings" w:hAnsi="Wingdings" w:hint="default"/>
        <w:sz w:val="22"/>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6" w15:restartNumberingAfterBreak="0">
    <w:nsid w:val="781E6670"/>
    <w:multiLevelType w:val="hybridMultilevel"/>
    <w:tmpl w:val="3B52107E"/>
    <w:lvl w:ilvl="0" w:tplc="8E18096A">
      <w:start w:val="1"/>
      <w:numFmt w:val="bullet"/>
      <w:lvlText w:val=""/>
      <w:lvlJc w:val="left"/>
      <w:pPr>
        <w:tabs>
          <w:tab w:val="num" w:pos="720"/>
        </w:tabs>
        <w:ind w:left="720" w:hanging="360"/>
      </w:pPr>
      <w:rPr>
        <w:rFonts w:ascii="Wingdings" w:hAnsi="Wingdings" w:hint="default"/>
        <w:sz w:val="22"/>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7" w15:restartNumberingAfterBreak="0">
    <w:nsid w:val="7B3D2564"/>
    <w:multiLevelType w:val="hybridMultilevel"/>
    <w:tmpl w:val="32AA2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F2436"/>
    <w:multiLevelType w:val="hybridMultilevel"/>
    <w:tmpl w:val="DCE618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9812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2211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2116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962083">
    <w:abstractNumId w:val="3"/>
  </w:num>
  <w:num w:numId="5" w16cid:durableId="1856187969">
    <w:abstractNumId w:val="5"/>
  </w:num>
  <w:num w:numId="6" w16cid:durableId="335233379">
    <w:abstractNumId w:val="6"/>
  </w:num>
  <w:num w:numId="7" w16cid:durableId="1845824762">
    <w:abstractNumId w:val="18"/>
  </w:num>
  <w:num w:numId="8" w16cid:durableId="1807619082">
    <w:abstractNumId w:val="9"/>
  </w:num>
  <w:num w:numId="9" w16cid:durableId="515312396">
    <w:abstractNumId w:val="2"/>
  </w:num>
  <w:num w:numId="10" w16cid:durableId="776875546">
    <w:abstractNumId w:val="0"/>
  </w:num>
  <w:num w:numId="11" w16cid:durableId="1140611824">
    <w:abstractNumId w:val="7"/>
  </w:num>
  <w:num w:numId="12" w16cid:durableId="2093813223">
    <w:abstractNumId w:val="12"/>
  </w:num>
  <w:num w:numId="13" w16cid:durableId="2088334753">
    <w:abstractNumId w:val="14"/>
  </w:num>
  <w:num w:numId="14" w16cid:durableId="1383557457">
    <w:abstractNumId w:val="13"/>
  </w:num>
  <w:num w:numId="15" w16cid:durableId="2111509050">
    <w:abstractNumId w:val="1"/>
  </w:num>
  <w:num w:numId="16" w16cid:durableId="355812164">
    <w:abstractNumId w:val="17"/>
  </w:num>
  <w:num w:numId="17" w16cid:durableId="1043167540">
    <w:abstractNumId w:val="8"/>
  </w:num>
  <w:num w:numId="18" w16cid:durableId="798229402">
    <w:abstractNumId w:val="11"/>
  </w:num>
  <w:num w:numId="19" w16cid:durableId="120537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8"/>
    <w:rsid w:val="000200B4"/>
    <w:rsid w:val="000251B3"/>
    <w:rsid w:val="00096E2D"/>
    <w:rsid w:val="000C2111"/>
    <w:rsid w:val="000F3F89"/>
    <w:rsid w:val="00157D31"/>
    <w:rsid w:val="00176359"/>
    <w:rsid w:val="001F1C22"/>
    <w:rsid w:val="002034B6"/>
    <w:rsid w:val="00207EDD"/>
    <w:rsid w:val="002351E8"/>
    <w:rsid w:val="0025053A"/>
    <w:rsid w:val="00277236"/>
    <w:rsid w:val="00296113"/>
    <w:rsid w:val="00340BAF"/>
    <w:rsid w:val="00385304"/>
    <w:rsid w:val="003D28F1"/>
    <w:rsid w:val="003E7F0E"/>
    <w:rsid w:val="004F226E"/>
    <w:rsid w:val="004F261C"/>
    <w:rsid w:val="004F3A75"/>
    <w:rsid w:val="00545B46"/>
    <w:rsid w:val="005A47A1"/>
    <w:rsid w:val="005D078C"/>
    <w:rsid w:val="005D70BF"/>
    <w:rsid w:val="006069F2"/>
    <w:rsid w:val="00617B13"/>
    <w:rsid w:val="00673BFE"/>
    <w:rsid w:val="006D4986"/>
    <w:rsid w:val="00706018"/>
    <w:rsid w:val="00710C22"/>
    <w:rsid w:val="007248E1"/>
    <w:rsid w:val="00724EEB"/>
    <w:rsid w:val="00752069"/>
    <w:rsid w:val="00752804"/>
    <w:rsid w:val="00755AFE"/>
    <w:rsid w:val="007804E6"/>
    <w:rsid w:val="007B4281"/>
    <w:rsid w:val="008021DB"/>
    <w:rsid w:val="00835E4C"/>
    <w:rsid w:val="0088095C"/>
    <w:rsid w:val="008E71DE"/>
    <w:rsid w:val="00917E71"/>
    <w:rsid w:val="00945FC6"/>
    <w:rsid w:val="00997B1C"/>
    <w:rsid w:val="00A16489"/>
    <w:rsid w:val="00A27CD1"/>
    <w:rsid w:val="00A40CFF"/>
    <w:rsid w:val="00A413D4"/>
    <w:rsid w:val="00A61771"/>
    <w:rsid w:val="00A945C0"/>
    <w:rsid w:val="00AA3F91"/>
    <w:rsid w:val="00AB24E1"/>
    <w:rsid w:val="00B25400"/>
    <w:rsid w:val="00B53413"/>
    <w:rsid w:val="00BF079D"/>
    <w:rsid w:val="00BF363E"/>
    <w:rsid w:val="00BF38E6"/>
    <w:rsid w:val="00C01336"/>
    <w:rsid w:val="00C1030B"/>
    <w:rsid w:val="00C41C48"/>
    <w:rsid w:val="00CD1931"/>
    <w:rsid w:val="00CE1C54"/>
    <w:rsid w:val="00D07213"/>
    <w:rsid w:val="00D2644E"/>
    <w:rsid w:val="00D3179A"/>
    <w:rsid w:val="00DA76C8"/>
    <w:rsid w:val="00DE7600"/>
    <w:rsid w:val="00E07D30"/>
    <w:rsid w:val="00E867D5"/>
    <w:rsid w:val="00E91405"/>
    <w:rsid w:val="00EE7D62"/>
    <w:rsid w:val="00F1335B"/>
    <w:rsid w:val="00F158C0"/>
    <w:rsid w:val="00FA2D60"/>
    <w:rsid w:val="0B00EAD8"/>
    <w:rsid w:val="0E388B9A"/>
    <w:rsid w:val="14A7CD1E"/>
    <w:rsid w:val="202EA513"/>
    <w:rsid w:val="27FD7F30"/>
    <w:rsid w:val="430F5E21"/>
    <w:rsid w:val="44E0EB2B"/>
    <w:rsid w:val="4B922E46"/>
    <w:rsid w:val="4EAADCDC"/>
    <w:rsid w:val="5670932B"/>
    <w:rsid w:val="5A6F5E05"/>
    <w:rsid w:val="5F694938"/>
    <w:rsid w:val="687760A9"/>
    <w:rsid w:val="70FBE690"/>
    <w:rsid w:val="78745C16"/>
    <w:rsid w:val="7AFC5F33"/>
    <w:rsid w:val="7FD7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F4F6"/>
  <w15:chartTrackingRefBased/>
  <w15:docId w15:val="{91DD9A9E-D722-45B8-BF46-389122DF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48"/>
    <w:pPr>
      <w:widowControl w:val="0"/>
      <w:jc w:val="both"/>
    </w:pPr>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E71"/>
    <w:pPr>
      <w:tabs>
        <w:tab w:val="center" w:pos="4513"/>
        <w:tab w:val="right" w:pos="9026"/>
      </w:tabs>
    </w:pPr>
  </w:style>
  <w:style w:type="character" w:customStyle="1" w:styleId="HeaderChar">
    <w:name w:val="Header Char"/>
    <w:link w:val="Header"/>
    <w:uiPriority w:val="99"/>
    <w:rsid w:val="00917E71"/>
    <w:rPr>
      <w:rFonts w:ascii="Times New Roman" w:eastAsia="Times New Roman" w:hAnsi="Times New Roman"/>
      <w:sz w:val="24"/>
      <w:lang w:eastAsia="en-US"/>
    </w:rPr>
  </w:style>
  <w:style w:type="paragraph" w:styleId="Footer">
    <w:name w:val="footer"/>
    <w:basedOn w:val="Normal"/>
    <w:link w:val="FooterChar"/>
    <w:uiPriority w:val="99"/>
    <w:unhideWhenUsed/>
    <w:rsid w:val="00917E71"/>
    <w:pPr>
      <w:tabs>
        <w:tab w:val="center" w:pos="4513"/>
        <w:tab w:val="right" w:pos="9026"/>
      </w:tabs>
    </w:pPr>
  </w:style>
  <w:style w:type="character" w:customStyle="1" w:styleId="FooterChar">
    <w:name w:val="Footer Char"/>
    <w:link w:val="Footer"/>
    <w:uiPriority w:val="99"/>
    <w:rsid w:val="00917E71"/>
    <w:rPr>
      <w:rFonts w:ascii="Times New Roman" w:eastAsia="Times New Roman" w:hAnsi="Times New Roman"/>
      <w:sz w:val="24"/>
      <w:lang w:eastAsia="en-US"/>
    </w:rPr>
  </w:style>
  <w:style w:type="paragraph" w:styleId="NoSpacing">
    <w:name w:val="No Spacing"/>
    <w:uiPriority w:val="1"/>
    <w:qFormat/>
    <w:rsid w:val="006069F2"/>
    <w:rPr>
      <w:rFonts w:asciiTheme="minorHAnsi" w:eastAsiaTheme="minorHAnsi" w:hAnsiTheme="minorHAnsi" w:cstheme="minorBidi"/>
      <w:sz w:val="22"/>
      <w:szCs w:val="22"/>
      <w:lang w:eastAsia="en-US"/>
    </w:rPr>
  </w:style>
  <w:style w:type="paragraph" w:customStyle="1" w:styleId="paragraph">
    <w:name w:val="paragraph"/>
    <w:basedOn w:val="Normal"/>
    <w:rsid w:val="0088095C"/>
    <w:pPr>
      <w:widowControl/>
      <w:spacing w:before="100" w:beforeAutospacing="1" w:after="100" w:afterAutospacing="1"/>
      <w:jc w:val="left"/>
    </w:pPr>
    <w:rPr>
      <w:rFonts w:ascii="Calibri" w:eastAsiaTheme="minorHAnsi" w:hAnsi="Calibri" w:cs="Calibri"/>
      <w:sz w:val="22"/>
      <w:szCs w:val="22"/>
      <w:lang w:eastAsia="en-GB"/>
    </w:rPr>
  </w:style>
  <w:style w:type="character" w:customStyle="1" w:styleId="normaltextrun">
    <w:name w:val="normaltextrun"/>
    <w:basedOn w:val="DefaultParagraphFont"/>
    <w:rsid w:val="0088095C"/>
  </w:style>
  <w:style w:type="character" w:customStyle="1" w:styleId="eop">
    <w:name w:val="eop"/>
    <w:basedOn w:val="DefaultParagraphFont"/>
    <w:rsid w:val="0088095C"/>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E7D62"/>
    <w:pPr>
      <w:widowControl/>
      <w:ind w:left="720"/>
      <w:contextualSpacing/>
      <w:jc w:val="left"/>
    </w:pPr>
    <w:rPr>
      <w:rFonts w:asciiTheme="minorHAnsi" w:eastAsiaTheme="minorEastAsia" w:hAnsiTheme="minorHAnsi"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428454">
      <w:bodyDiv w:val="1"/>
      <w:marLeft w:val="0"/>
      <w:marRight w:val="0"/>
      <w:marTop w:val="0"/>
      <w:marBottom w:val="0"/>
      <w:divBdr>
        <w:top w:val="none" w:sz="0" w:space="0" w:color="auto"/>
        <w:left w:val="none" w:sz="0" w:space="0" w:color="auto"/>
        <w:bottom w:val="none" w:sz="0" w:space="0" w:color="auto"/>
        <w:right w:val="none" w:sz="0" w:space="0" w:color="auto"/>
      </w:divBdr>
    </w:div>
    <w:div w:id="9405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png@01D7610F.547646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recruitmentjuic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inny@recruitmentjui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6750B-EFD8-49B2-AD99-779817C1C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A0986-E003-4F9E-BF56-7046D12D90A7}"/>
</file>

<file path=customXml/itemProps3.xml><?xml version="1.0" encoding="utf-8"?>
<ds:datastoreItem xmlns:ds="http://schemas.openxmlformats.org/officeDocument/2006/customXml" ds:itemID="{F3ED377E-9B60-4482-99B5-39EE3AF7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Peter.Evans</dc:creator>
  <cp:keywords/>
  <dc:description/>
  <cp:lastModifiedBy>Elizabeth Watson (Recruitment Juice)</cp:lastModifiedBy>
  <cp:revision>3</cp:revision>
  <cp:lastPrinted>2022-03-14T14:42:00Z</cp:lastPrinted>
  <dcterms:created xsi:type="dcterms:W3CDTF">2023-01-27T09:07:00Z</dcterms:created>
  <dcterms:modified xsi:type="dcterms:W3CDTF">2023-01-27T11:40:00Z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y fmtid="{D5CDD505-2E9C-101B-9397-08002B2CF9AE}" pid="3" name="Order">
    <vt:r8>3602100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