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0CED2" w14:textId="43172D04" w:rsidR="002D72B9" w:rsidRDefault="006F39AC" w:rsidP="009F1E53">
      <w:pPr>
        <w:tabs>
          <w:tab w:val="left" w:pos="2910"/>
        </w:tabs>
        <w:jc w:val="right"/>
        <w:rPr>
          <w:rFonts w:cs="Arial"/>
          <w:sz w:val="20"/>
          <w:szCs w:val="20"/>
          <w:lang w:eastAsia="en-GB"/>
        </w:rPr>
      </w:pPr>
      <w:r>
        <w:rPr>
          <w:rFonts w:cs="Arial"/>
          <w:b/>
          <w:color w:val="FF0000"/>
          <w:sz w:val="20"/>
          <w:szCs w:val="20"/>
          <w:lang w:eastAsia="en-GB"/>
        </w:rPr>
        <w:t xml:space="preserve">                                  </w:t>
      </w:r>
      <w:r w:rsidR="00715646">
        <w:rPr>
          <w:rFonts w:cs="Arial"/>
          <w:b/>
          <w:color w:val="FF0000"/>
          <w:sz w:val="20"/>
          <w:szCs w:val="20"/>
          <w:lang w:eastAsia="en-GB"/>
        </w:rPr>
        <w:t xml:space="preserve">                                                                                                                                                                                 </w:t>
      </w:r>
      <w:r w:rsidR="00734612">
        <w:rPr>
          <w:rFonts w:cs="Arial"/>
          <w:b/>
          <w:noProof/>
          <w:color w:val="FF0000"/>
          <w:sz w:val="20"/>
          <w:szCs w:val="20"/>
          <w:lang w:eastAsia="en-GB"/>
        </w:rPr>
        <w:drawing>
          <wp:inline distT="0" distB="0" distL="0" distR="0" wp14:anchorId="062852E3" wp14:editId="284390CF">
            <wp:extent cx="2004060" cy="1005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4060" cy="1005840"/>
                    </a:xfrm>
                    <a:prstGeom prst="rect">
                      <a:avLst/>
                    </a:prstGeom>
                    <a:noFill/>
                    <a:ln>
                      <a:noFill/>
                    </a:ln>
                  </pic:spPr>
                </pic:pic>
              </a:graphicData>
            </a:graphic>
          </wp:inline>
        </w:drawing>
      </w:r>
    </w:p>
    <w:p w14:paraId="085DE715" w14:textId="77777777" w:rsidR="00AB6C76" w:rsidRDefault="00AB6C76" w:rsidP="002D72B9">
      <w:pPr>
        <w:rPr>
          <w:b/>
          <w:sz w:val="36"/>
          <w:szCs w:val="36"/>
        </w:rPr>
      </w:pPr>
      <w:r>
        <w:rPr>
          <w:b/>
          <w:sz w:val="36"/>
          <w:szCs w:val="36"/>
        </w:rPr>
        <w:t>Continuing Professional D</w:t>
      </w:r>
      <w:r w:rsidR="002D72B9">
        <w:rPr>
          <w:b/>
          <w:sz w:val="36"/>
          <w:szCs w:val="36"/>
        </w:rPr>
        <w:t>evelopment</w:t>
      </w:r>
      <w:r>
        <w:rPr>
          <w:b/>
          <w:sz w:val="36"/>
          <w:szCs w:val="36"/>
        </w:rPr>
        <w:t xml:space="preserve"> (CPD) log for:</w:t>
      </w:r>
    </w:p>
    <w:p w14:paraId="06EF6143" w14:textId="71B54EF6" w:rsidR="002D72B9" w:rsidRPr="009F1E53" w:rsidRDefault="00AB6C76" w:rsidP="00243714">
      <w:pPr>
        <w:rPr>
          <w:iCs/>
          <w:sz w:val="32"/>
          <w:szCs w:val="32"/>
        </w:rPr>
      </w:pPr>
      <w:r w:rsidRPr="009F1E53">
        <w:rPr>
          <w:iCs/>
          <w:sz w:val="32"/>
          <w:szCs w:val="32"/>
        </w:rPr>
        <w:t>Lead Independent End-point Assessors and Independent End-point Assessors</w:t>
      </w:r>
      <w:r w:rsidR="009F1E53" w:rsidRPr="009F1E53">
        <w:rPr>
          <w:iCs/>
          <w:sz w:val="32"/>
          <w:szCs w:val="32"/>
        </w:rPr>
        <w:t xml:space="preserve"> </w:t>
      </w:r>
      <w:r w:rsidRPr="009F1E53">
        <w:rPr>
          <w:iCs/>
          <w:sz w:val="32"/>
          <w:szCs w:val="32"/>
        </w:rPr>
        <w:t>(LIEPAs &amp; IEPAs)</w:t>
      </w:r>
    </w:p>
    <w:p w14:paraId="2872FE6A" w14:textId="77777777" w:rsidR="00243714" w:rsidRDefault="00243714" w:rsidP="002D72B9">
      <w:pPr>
        <w:rPr>
          <w:rFonts w:cs="Arial"/>
        </w:rPr>
      </w:pPr>
    </w:p>
    <w:p w14:paraId="5E96EF63" w14:textId="0D6736A0" w:rsidR="002D72B9" w:rsidRPr="009F1E53" w:rsidRDefault="006F39AC" w:rsidP="002D72B9">
      <w:pPr>
        <w:rPr>
          <w:rFonts w:cs="Arial"/>
          <w:i/>
          <w:iCs/>
        </w:rPr>
      </w:pPr>
      <w:r w:rsidRPr="009F1E53">
        <w:rPr>
          <w:rFonts w:cs="Arial"/>
          <w:i/>
          <w:iCs/>
        </w:rPr>
        <w:t xml:space="preserve">To be completed by the LIEPA </w:t>
      </w:r>
      <w:r w:rsidR="009F1E53" w:rsidRPr="009F1E53">
        <w:rPr>
          <w:rFonts w:cs="Arial"/>
          <w:i/>
          <w:iCs/>
        </w:rPr>
        <w:t>/ IEPA</w:t>
      </w:r>
    </w:p>
    <w:p w14:paraId="5F6AA2B9" w14:textId="77777777" w:rsidR="006F39AC" w:rsidRPr="001D4266" w:rsidRDefault="006F39AC" w:rsidP="002D72B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7"/>
        <w:gridCol w:w="2135"/>
        <w:gridCol w:w="2693"/>
      </w:tblGrid>
      <w:tr w:rsidR="00834584" w14:paraId="1B35C2DD" w14:textId="77777777" w:rsidTr="009F1E53">
        <w:trPr>
          <w:trHeight w:val="105"/>
          <w:jc w:val="center"/>
        </w:trPr>
        <w:tc>
          <w:tcPr>
            <w:tcW w:w="7187" w:type="dxa"/>
            <w:shd w:val="clear" w:color="auto" w:fill="auto"/>
          </w:tcPr>
          <w:p w14:paraId="18F1736B" w14:textId="70ABC4B6" w:rsidR="00834584" w:rsidRPr="009F1E53" w:rsidRDefault="00834584" w:rsidP="00AB6C76">
            <w:pPr>
              <w:rPr>
                <w:bCs/>
              </w:rPr>
            </w:pPr>
            <w:r>
              <w:rPr>
                <w:b/>
              </w:rPr>
              <w:t>LIEPA</w:t>
            </w:r>
            <w:r w:rsidR="009F1E53">
              <w:rPr>
                <w:b/>
              </w:rPr>
              <w:t xml:space="preserve"> </w:t>
            </w:r>
            <w:r>
              <w:rPr>
                <w:b/>
              </w:rPr>
              <w:t>/</w:t>
            </w:r>
            <w:r w:rsidR="009F1E53">
              <w:rPr>
                <w:b/>
              </w:rPr>
              <w:t xml:space="preserve"> </w:t>
            </w:r>
            <w:r>
              <w:rPr>
                <w:b/>
              </w:rPr>
              <w:t>IEPA Name:</w:t>
            </w:r>
            <w:r w:rsidR="009F1E53">
              <w:rPr>
                <w:b/>
              </w:rPr>
              <w:t xml:space="preserve"> </w:t>
            </w:r>
            <w:r w:rsidR="000758E4">
              <w:rPr>
                <w:b/>
              </w:rPr>
              <w:t>Gemma Swindlehurst</w:t>
            </w:r>
          </w:p>
          <w:p w14:paraId="01E58C0B" w14:textId="77777777" w:rsidR="00834584" w:rsidRPr="00E861DC" w:rsidRDefault="00834584" w:rsidP="00AB6C76">
            <w:pPr>
              <w:rPr>
                <w:b/>
              </w:rPr>
            </w:pPr>
          </w:p>
        </w:tc>
        <w:tc>
          <w:tcPr>
            <w:tcW w:w="2135" w:type="dxa"/>
            <w:shd w:val="clear" w:color="auto" w:fill="auto"/>
          </w:tcPr>
          <w:p w14:paraId="5E3A3000" w14:textId="77777777" w:rsidR="00834584" w:rsidRPr="00E861DC" w:rsidRDefault="00834584" w:rsidP="002D72B9">
            <w:pPr>
              <w:rPr>
                <w:b/>
              </w:rPr>
            </w:pPr>
            <w:r>
              <w:rPr>
                <w:b/>
              </w:rPr>
              <w:t>From Month/Year</w:t>
            </w:r>
          </w:p>
        </w:tc>
        <w:tc>
          <w:tcPr>
            <w:tcW w:w="2693" w:type="dxa"/>
            <w:shd w:val="clear" w:color="auto" w:fill="auto"/>
          </w:tcPr>
          <w:p w14:paraId="79505E12" w14:textId="5627431B" w:rsidR="00834584" w:rsidRPr="009F1E53" w:rsidRDefault="000758E4" w:rsidP="002D72B9">
            <w:pPr>
              <w:rPr>
                <w:bCs/>
              </w:rPr>
            </w:pPr>
            <w:r>
              <w:rPr>
                <w:bCs/>
              </w:rPr>
              <w:t>March 202</w:t>
            </w:r>
            <w:r w:rsidR="00734612">
              <w:rPr>
                <w:bCs/>
              </w:rPr>
              <w:t>1</w:t>
            </w:r>
          </w:p>
        </w:tc>
      </w:tr>
      <w:tr w:rsidR="00834584" w14:paraId="770E7F5F" w14:textId="77777777" w:rsidTr="009F1E53">
        <w:trPr>
          <w:trHeight w:val="263"/>
          <w:jc w:val="center"/>
        </w:trPr>
        <w:tc>
          <w:tcPr>
            <w:tcW w:w="7187" w:type="dxa"/>
            <w:shd w:val="clear" w:color="auto" w:fill="auto"/>
          </w:tcPr>
          <w:p w14:paraId="78816888" w14:textId="2BD5B081" w:rsidR="00834584" w:rsidRPr="009F1E53" w:rsidRDefault="00834584" w:rsidP="002D72B9">
            <w:pPr>
              <w:rPr>
                <w:bCs/>
              </w:rPr>
            </w:pPr>
            <w:r w:rsidRPr="006413C2">
              <w:rPr>
                <w:b/>
              </w:rPr>
              <w:t>Email</w:t>
            </w:r>
            <w:r>
              <w:rPr>
                <w:b/>
              </w:rPr>
              <w:t>:</w:t>
            </w:r>
            <w:r w:rsidR="009F1E53">
              <w:rPr>
                <w:b/>
              </w:rPr>
              <w:t xml:space="preserve"> </w:t>
            </w:r>
            <w:hyperlink r:id="rId11" w:history="1">
              <w:r w:rsidR="000758E4" w:rsidRPr="00C8680C">
                <w:rPr>
                  <w:rStyle w:val="Hyperlink"/>
                </w:rPr>
                <w:t>gemmaswindlehurst@gmail.com</w:t>
              </w:r>
            </w:hyperlink>
            <w:r w:rsidR="000758E4">
              <w:rPr>
                <w:b/>
              </w:rPr>
              <w:t xml:space="preserve"> </w:t>
            </w:r>
          </w:p>
          <w:p w14:paraId="179417DA" w14:textId="77777777" w:rsidR="00834584" w:rsidRPr="006413C2" w:rsidRDefault="00834584" w:rsidP="002D72B9">
            <w:pPr>
              <w:rPr>
                <w:b/>
              </w:rPr>
            </w:pPr>
          </w:p>
        </w:tc>
        <w:tc>
          <w:tcPr>
            <w:tcW w:w="2135" w:type="dxa"/>
            <w:shd w:val="clear" w:color="auto" w:fill="auto"/>
          </w:tcPr>
          <w:p w14:paraId="2763D625" w14:textId="77777777" w:rsidR="00834584" w:rsidRPr="00834584" w:rsidRDefault="00834584" w:rsidP="005E46CE">
            <w:pPr>
              <w:rPr>
                <w:b/>
              </w:rPr>
            </w:pPr>
            <w:r w:rsidRPr="00834584">
              <w:rPr>
                <w:b/>
              </w:rPr>
              <w:t>To Month/Year</w:t>
            </w:r>
          </w:p>
        </w:tc>
        <w:tc>
          <w:tcPr>
            <w:tcW w:w="2693" w:type="dxa"/>
            <w:shd w:val="clear" w:color="auto" w:fill="auto"/>
          </w:tcPr>
          <w:p w14:paraId="3C1B1C03" w14:textId="125A896B" w:rsidR="00834584" w:rsidRPr="009F1E53" w:rsidRDefault="000758E4" w:rsidP="005E46CE">
            <w:pPr>
              <w:rPr>
                <w:b/>
                <w:bCs/>
              </w:rPr>
            </w:pPr>
            <w:r>
              <w:rPr>
                <w:b/>
                <w:bCs/>
              </w:rPr>
              <w:t>March 202</w:t>
            </w:r>
            <w:r w:rsidR="00734612">
              <w:rPr>
                <w:b/>
                <w:bCs/>
              </w:rPr>
              <w:t>2</w:t>
            </w:r>
          </w:p>
        </w:tc>
      </w:tr>
    </w:tbl>
    <w:p w14:paraId="02394904" w14:textId="77777777" w:rsidR="00951E80" w:rsidRDefault="00951E80" w:rsidP="002D72B9"/>
    <w:p w14:paraId="6AB2C856" w14:textId="77777777" w:rsidR="00684552" w:rsidRDefault="00951E80" w:rsidP="002D72B9">
      <w:pPr>
        <w:rPr>
          <w:b/>
        </w:rPr>
      </w:pPr>
      <w:r>
        <w:rPr>
          <w:b/>
        </w:rPr>
        <w:t>T</w:t>
      </w:r>
      <w:r w:rsidR="00684552" w:rsidRPr="001D4266">
        <w:rPr>
          <w:b/>
        </w:rPr>
        <w:t xml:space="preserve">he period covered </w:t>
      </w:r>
      <w:r w:rsidR="007828C1">
        <w:rPr>
          <w:b/>
        </w:rPr>
        <w:t>must</w:t>
      </w:r>
      <w:r w:rsidR="00684552" w:rsidRPr="001D4266">
        <w:rPr>
          <w:b/>
        </w:rPr>
        <w:t xml:space="preserve"> include CPD/ occupational competence you have undertaken in the last 12 months.</w:t>
      </w:r>
    </w:p>
    <w:p w14:paraId="67BC79B0" w14:textId="77777777" w:rsidR="006D6ED6" w:rsidRDefault="006D6ED6" w:rsidP="002D72B9">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0915"/>
      </w:tblGrid>
      <w:tr w:rsidR="006D6ED6" w:rsidRPr="00E861DC" w14:paraId="22CF2468" w14:textId="77777777" w:rsidTr="009F1E53">
        <w:trPr>
          <w:trHeight w:val="416"/>
          <w:jc w:val="center"/>
        </w:trPr>
        <w:tc>
          <w:tcPr>
            <w:tcW w:w="3227" w:type="dxa"/>
            <w:shd w:val="clear" w:color="auto" w:fill="E2EFD9" w:themeFill="accent6" w:themeFillTint="33"/>
          </w:tcPr>
          <w:p w14:paraId="2C21A398" w14:textId="0C5EB51A" w:rsidR="006D6ED6" w:rsidRPr="009F1E53" w:rsidRDefault="006D6ED6" w:rsidP="009F1E53">
            <w:pPr>
              <w:jc w:val="center"/>
              <w:rPr>
                <w:b/>
                <w:color w:val="000000"/>
                <w:sz w:val="24"/>
                <w:szCs w:val="24"/>
              </w:rPr>
            </w:pPr>
            <w:r w:rsidRPr="009F1E53">
              <w:rPr>
                <w:b/>
                <w:color w:val="000000"/>
                <w:sz w:val="24"/>
                <w:szCs w:val="24"/>
              </w:rPr>
              <w:t>Apprenticeship Standard(s)</w:t>
            </w:r>
          </w:p>
          <w:p w14:paraId="218DC135" w14:textId="77777777" w:rsidR="006D6ED6" w:rsidRPr="009F1E53" w:rsidRDefault="006D6ED6" w:rsidP="009F1E53">
            <w:pPr>
              <w:jc w:val="center"/>
              <w:rPr>
                <w:b/>
                <w:color w:val="000000"/>
                <w:sz w:val="24"/>
                <w:szCs w:val="24"/>
              </w:rPr>
            </w:pPr>
            <w:r w:rsidRPr="009F1E53">
              <w:rPr>
                <w:b/>
                <w:color w:val="000000"/>
                <w:sz w:val="24"/>
                <w:szCs w:val="24"/>
              </w:rPr>
              <w:t>Number(s)</w:t>
            </w:r>
          </w:p>
        </w:tc>
        <w:tc>
          <w:tcPr>
            <w:tcW w:w="10915" w:type="dxa"/>
            <w:shd w:val="clear" w:color="auto" w:fill="E2EFD9" w:themeFill="accent6" w:themeFillTint="33"/>
          </w:tcPr>
          <w:p w14:paraId="5639D090" w14:textId="77777777" w:rsidR="006D6ED6" w:rsidRPr="009F1E53" w:rsidRDefault="006D6ED6" w:rsidP="009F1E53">
            <w:pPr>
              <w:jc w:val="center"/>
              <w:rPr>
                <w:b/>
                <w:sz w:val="24"/>
                <w:szCs w:val="24"/>
              </w:rPr>
            </w:pPr>
          </w:p>
          <w:p w14:paraId="292F9E0D" w14:textId="77777777" w:rsidR="006D6ED6" w:rsidRPr="009F1E53" w:rsidRDefault="006D6ED6" w:rsidP="009F1E53">
            <w:pPr>
              <w:jc w:val="center"/>
              <w:rPr>
                <w:b/>
                <w:sz w:val="24"/>
                <w:szCs w:val="24"/>
              </w:rPr>
            </w:pPr>
            <w:r w:rsidRPr="009F1E53">
              <w:rPr>
                <w:b/>
                <w:sz w:val="24"/>
                <w:szCs w:val="24"/>
              </w:rPr>
              <w:t>Title(s)</w:t>
            </w:r>
          </w:p>
        </w:tc>
      </w:tr>
      <w:tr w:rsidR="006D6ED6" w:rsidRPr="00E861DC" w14:paraId="1F837E9A" w14:textId="77777777" w:rsidTr="009F1E53">
        <w:trPr>
          <w:jc w:val="center"/>
        </w:trPr>
        <w:tc>
          <w:tcPr>
            <w:tcW w:w="3227" w:type="dxa"/>
            <w:shd w:val="clear" w:color="auto" w:fill="auto"/>
          </w:tcPr>
          <w:p w14:paraId="7FB45F6D" w14:textId="0F77AF2F" w:rsidR="006D6ED6" w:rsidRPr="000758E4" w:rsidRDefault="000758E4" w:rsidP="008E291A">
            <w:pPr>
              <w:rPr>
                <w:bCs/>
              </w:rPr>
            </w:pPr>
            <w:r>
              <w:rPr>
                <w:bCs/>
              </w:rPr>
              <w:t>9648-74</w:t>
            </w:r>
          </w:p>
        </w:tc>
        <w:tc>
          <w:tcPr>
            <w:tcW w:w="10915" w:type="dxa"/>
            <w:shd w:val="clear" w:color="auto" w:fill="auto"/>
          </w:tcPr>
          <w:p w14:paraId="45BDDAE6" w14:textId="0E7EC4F1" w:rsidR="006D6ED6" w:rsidRPr="000758E4" w:rsidRDefault="000758E4" w:rsidP="008E291A">
            <w:pPr>
              <w:rPr>
                <w:bCs/>
              </w:rPr>
            </w:pPr>
            <w:r w:rsidRPr="000758E4">
              <w:rPr>
                <w:bCs/>
              </w:rPr>
              <w:t xml:space="preserve">Digital Marketer </w:t>
            </w:r>
          </w:p>
        </w:tc>
      </w:tr>
      <w:tr w:rsidR="006D6ED6" w:rsidRPr="00E861DC" w14:paraId="6790A798" w14:textId="77777777" w:rsidTr="009F1E53">
        <w:trPr>
          <w:jc w:val="center"/>
        </w:trPr>
        <w:tc>
          <w:tcPr>
            <w:tcW w:w="3227" w:type="dxa"/>
            <w:shd w:val="clear" w:color="auto" w:fill="auto"/>
          </w:tcPr>
          <w:p w14:paraId="129C93A5" w14:textId="2E38FE73" w:rsidR="006D6ED6" w:rsidRPr="000758E4" w:rsidRDefault="000758E4" w:rsidP="008E291A">
            <w:pPr>
              <w:rPr>
                <w:bCs/>
              </w:rPr>
            </w:pPr>
            <w:r>
              <w:rPr>
                <w:bCs/>
              </w:rPr>
              <w:t>9700</w:t>
            </w:r>
          </w:p>
        </w:tc>
        <w:tc>
          <w:tcPr>
            <w:tcW w:w="10915" w:type="dxa"/>
            <w:shd w:val="clear" w:color="auto" w:fill="auto"/>
          </w:tcPr>
          <w:p w14:paraId="1BD8CF2D" w14:textId="4AEC7C6C" w:rsidR="006D6ED6" w:rsidRPr="000758E4" w:rsidRDefault="000758E4" w:rsidP="008E291A">
            <w:pPr>
              <w:rPr>
                <w:bCs/>
              </w:rPr>
            </w:pPr>
            <w:r w:rsidRPr="000758E4">
              <w:rPr>
                <w:bCs/>
              </w:rPr>
              <w:t xml:space="preserve">Digital Support Technician </w:t>
            </w:r>
          </w:p>
        </w:tc>
      </w:tr>
      <w:tr w:rsidR="006D6ED6" w:rsidRPr="00E861DC" w14:paraId="14B5E33A" w14:textId="77777777" w:rsidTr="009F1E53">
        <w:trPr>
          <w:jc w:val="center"/>
        </w:trPr>
        <w:tc>
          <w:tcPr>
            <w:tcW w:w="3227" w:type="dxa"/>
            <w:shd w:val="clear" w:color="auto" w:fill="auto"/>
          </w:tcPr>
          <w:p w14:paraId="337A5F8A" w14:textId="2E329D96" w:rsidR="006D6ED6" w:rsidRPr="000758E4" w:rsidRDefault="000758E4" w:rsidP="008E291A">
            <w:pPr>
              <w:rPr>
                <w:bCs/>
              </w:rPr>
            </w:pPr>
            <w:r>
              <w:rPr>
                <w:bCs/>
              </w:rPr>
              <w:t>9750</w:t>
            </w:r>
          </w:p>
        </w:tc>
        <w:tc>
          <w:tcPr>
            <w:tcW w:w="10915" w:type="dxa"/>
            <w:shd w:val="clear" w:color="auto" w:fill="auto"/>
          </w:tcPr>
          <w:p w14:paraId="78B00B7E" w14:textId="217CC8F3" w:rsidR="006D6ED6" w:rsidRPr="000758E4" w:rsidRDefault="000758E4" w:rsidP="008E291A">
            <w:pPr>
              <w:rPr>
                <w:bCs/>
              </w:rPr>
            </w:pPr>
            <w:r w:rsidRPr="000758E4">
              <w:rPr>
                <w:bCs/>
              </w:rPr>
              <w:t>IT Technical Sales</w:t>
            </w:r>
          </w:p>
        </w:tc>
      </w:tr>
    </w:tbl>
    <w:p w14:paraId="20DAE4B1" w14:textId="77777777" w:rsidR="006D6ED6" w:rsidRDefault="006D6ED6" w:rsidP="002D72B9">
      <w:pPr>
        <w:rPr>
          <w:b/>
        </w:rPr>
      </w:pPr>
    </w:p>
    <w:p w14:paraId="08840BC2" w14:textId="77777777" w:rsidR="006D6ED6" w:rsidRDefault="006D6ED6" w:rsidP="002D72B9">
      <w:pPr>
        <w:rPr>
          <w:b/>
        </w:rPr>
      </w:pPr>
    </w:p>
    <w:p w14:paraId="4CC3C075" w14:textId="77777777" w:rsidR="006D6ED6" w:rsidRPr="009F1E53" w:rsidRDefault="006D6ED6" w:rsidP="002D72B9">
      <w:pPr>
        <w:rPr>
          <w:b/>
          <w:i/>
          <w:iCs/>
        </w:rPr>
      </w:pPr>
    </w:p>
    <w:p w14:paraId="0CBB1E13" w14:textId="77777777" w:rsidR="009627DA" w:rsidRPr="009F1E53" w:rsidRDefault="00E9764F" w:rsidP="002D72B9">
      <w:pPr>
        <w:rPr>
          <w:i/>
          <w:iCs/>
        </w:rPr>
      </w:pPr>
      <w:r w:rsidRPr="009F1E53">
        <w:rPr>
          <w:i/>
          <w:iCs/>
        </w:rPr>
        <w:t>Please enter details of any membership of professional bodies</w:t>
      </w:r>
    </w:p>
    <w:p w14:paraId="017D8304" w14:textId="77777777" w:rsidR="00E9764F" w:rsidRPr="001D4266" w:rsidRDefault="00E9764F" w:rsidP="002D72B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1"/>
        <w:gridCol w:w="2026"/>
        <w:gridCol w:w="4151"/>
        <w:gridCol w:w="4656"/>
      </w:tblGrid>
      <w:tr w:rsidR="00E9764F" w:rsidRPr="001D4266" w14:paraId="6E32432D" w14:textId="77777777" w:rsidTr="009F1E53">
        <w:trPr>
          <w:jc w:val="center"/>
        </w:trPr>
        <w:tc>
          <w:tcPr>
            <w:tcW w:w="3341" w:type="dxa"/>
            <w:shd w:val="clear" w:color="auto" w:fill="E2EFD9" w:themeFill="accent6" w:themeFillTint="33"/>
          </w:tcPr>
          <w:p w14:paraId="4717E833" w14:textId="77777777" w:rsidR="00E9764F" w:rsidRPr="009F1E53" w:rsidRDefault="00E9764F" w:rsidP="009F1E53">
            <w:pPr>
              <w:jc w:val="center"/>
              <w:rPr>
                <w:b/>
                <w:sz w:val="24"/>
                <w:szCs w:val="24"/>
              </w:rPr>
            </w:pPr>
            <w:r w:rsidRPr="009F1E53">
              <w:rPr>
                <w:b/>
                <w:sz w:val="24"/>
                <w:szCs w:val="24"/>
              </w:rPr>
              <w:t>Professional body</w:t>
            </w:r>
          </w:p>
        </w:tc>
        <w:tc>
          <w:tcPr>
            <w:tcW w:w="2026" w:type="dxa"/>
            <w:shd w:val="clear" w:color="auto" w:fill="E2EFD9" w:themeFill="accent6" w:themeFillTint="33"/>
          </w:tcPr>
          <w:p w14:paraId="7B33CBC2" w14:textId="77777777" w:rsidR="00E9764F" w:rsidRPr="009F1E53" w:rsidRDefault="00E9764F" w:rsidP="009F1E53">
            <w:pPr>
              <w:jc w:val="center"/>
              <w:rPr>
                <w:b/>
                <w:sz w:val="24"/>
                <w:szCs w:val="24"/>
              </w:rPr>
            </w:pPr>
            <w:r w:rsidRPr="009F1E53">
              <w:rPr>
                <w:b/>
                <w:sz w:val="24"/>
                <w:szCs w:val="24"/>
              </w:rPr>
              <w:t>Date of membership</w:t>
            </w:r>
          </w:p>
        </w:tc>
        <w:tc>
          <w:tcPr>
            <w:tcW w:w="4151" w:type="dxa"/>
            <w:shd w:val="clear" w:color="auto" w:fill="E2EFD9" w:themeFill="accent6" w:themeFillTint="33"/>
          </w:tcPr>
          <w:p w14:paraId="0D1CD7FA" w14:textId="77777777" w:rsidR="00E9764F" w:rsidRPr="009F1E53" w:rsidRDefault="00E9764F" w:rsidP="009F1E53">
            <w:pPr>
              <w:jc w:val="center"/>
              <w:rPr>
                <w:b/>
                <w:sz w:val="24"/>
                <w:szCs w:val="24"/>
              </w:rPr>
            </w:pPr>
            <w:r w:rsidRPr="009F1E53">
              <w:rPr>
                <w:b/>
                <w:sz w:val="24"/>
                <w:szCs w:val="24"/>
              </w:rPr>
              <w:t>Registration number</w:t>
            </w:r>
          </w:p>
        </w:tc>
        <w:tc>
          <w:tcPr>
            <w:tcW w:w="4656" w:type="dxa"/>
            <w:shd w:val="clear" w:color="auto" w:fill="E2EFD9" w:themeFill="accent6" w:themeFillTint="33"/>
          </w:tcPr>
          <w:p w14:paraId="26964719" w14:textId="77777777" w:rsidR="00E9764F" w:rsidRPr="009F1E53" w:rsidRDefault="00AB6C76" w:rsidP="009F1E53">
            <w:pPr>
              <w:jc w:val="center"/>
              <w:rPr>
                <w:b/>
                <w:sz w:val="24"/>
                <w:szCs w:val="24"/>
              </w:rPr>
            </w:pPr>
            <w:r w:rsidRPr="009F1E53">
              <w:rPr>
                <w:b/>
                <w:sz w:val="24"/>
                <w:szCs w:val="24"/>
              </w:rPr>
              <w:t>Apprenticeship Standard to which this relates</w:t>
            </w:r>
          </w:p>
        </w:tc>
      </w:tr>
      <w:tr w:rsidR="00E9764F" w:rsidRPr="001D4266" w14:paraId="2687E094" w14:textId="77777777" w:rsidTr="009F1E53">
        <w:trPr>
          <w:jc w:val="center"/>
        </w:trPr>
        <w:tc>
          <w:tcPr>
            <w:tcW w:w="3341" w:type="dxa"/>
            <w:shd w:val="clear" w:color="auto" w:fill="auto"/>
          </w:tcPr>
          <w:p w14:paraId="1947FEED" w14:textId="77777777" w:rsidR="00E9764F" w:rsidRPr="009F1E53" w:rsidRDefault="00E9764F" w:rsidP="002D72B9">
            <w:pPr>
              <w:rPr>
                <w:b/>
                <w:bCs/>
              </w:rPr>
            </w:pPr>
          </w:p>
        </w:tc>
        <w:tc>
          <w:tcPr>
            <w:tcW w:w="2026" w:type="dxa"/>
            <w:shd w:val="clear" w:color="auto" w:fill="auto"/>
          </w:tcPr>
          <w:p w14:paraId="7A0B7B06" w14:textId="77777777" w:rsidR="00E9764F" w:rsidRPr="009F1E53" w:rsidRDefault="00E9764F" w:rsidP="002D72B9">
            <w:pPr>
              <w:rPr>
                <w:b/>
                <w:bCs/>
              </w:rPr>
            </w:pPr>
          </w:p>
        </w:tc>
        <w:tc>
          <w:tcPr>
            <w:tcW w:w="4151" w:type="dxa"/>
            <w:shd w:val="clear" w:color="auto" w:fill="auto"/>
          </w:tcPr>
          <w:p w14:paraId="257B8679" w14:textId="77777777" w:rsidR="00E9764F" w:rsidRPr="009F1E53" w:rsidRDefault="00E9764F" w:rsidP="002D72B9">
            <w:pPr>
              <w:rPr>
                <w:b/>
                <w:bCs/>
              </w:rPr>
            </w:pPr>
          </w:p>
        </w:tc>
        <w:tc>
          <w:tcPr>
            <w:tcW w:w="4656" w:type="dxa"/>
            <w:shd w:val="clear" w:color="auto" w:fill="auto"/>
          </w:tcPr>
          <w:p w14:paraId="0EE29C03" w14:textId="77777777" w:rsidR="00E9764F" w:rsidRPr="009F1E53" w:rsidRDefault="00E9764F" w:rsidP="002D72B9">
            <w:pPr>
              <w:rPr>
                <w:b/>
                <w:bCs/>
              </w:rPr>
            </w:pPr>
          </w:p>
        </w:tc>
      </w:tr>
      <w:tr w:rsidR="00E9764F" w:rsidRPr="001D4266" w14:paraId="19FD40E6" w14:textId="77777777" w:rsidTr="009F1E53">
        <w:trPr>
          <w:jc w:val="center"/>
        </w:trPr>
        <w:tc>
          <w:tcPr>
            <w:tcW w:w="3341" w:type="dxa"/>
            <w:shd w:val="clear" w:color="auto" w:fill="auto"/>
          </w:tcPr>
          <w:p w14:paraId="45BF5E2A" w14:textId="77777777" w:rsidR="00E9764F" w:rsidRPr="009F1E53" w:rsidRDefault="00E9764F" w:rsidP="002D72B9">
            <w:pPr>
              <w:rPr>
                <w:b/>
                <w:bCs/>
              </w:rPr>
            </w:pPr>
          </w:p>
        </w:tc>
        <w:tc>
          <w:tcPr>
            <w:tcW w:w="2026" w:type="dxa"/>
            <w:shd w:val="clear" w:color="auto" w:fill="auto"/>
          </w:tcPr>
          <w:p w14:paraId="598C4746" w14:textId="77777777" w:rsidR="00E9764F" w:rsidRPr="009F1E53" w:rsidRDefault="00E9764F" w:rsidP="002D72B9">
            <w:pPr>
              <w:rPr>
                <w:b/>
                <w:bCs/>
              </w:rPr>
            </w:pPr>
          </w:p>
        </w:tc>
        <w:tc>
          <w:tcPr>
            <w:tcW w:w="4151" w:type="dxa"/>
            <w:shd w:val="clear" w:color="auto" w:fill="auto"/>
          </w:tcPr>
          <w:p w14:paraId="75973659" w14:textId="77777777" w:rsidR="00E9764F" w:rsidRPr="009F1E53" w:rsidRDefault="00E9764F" w:rsidP="002D72B9">
            <w:pPr>
              <w:rPr>
                <w:b/>
                <w:bCs/>
              </w:rPr>
            </w:pPr>
          </w:p>
        </w:tc>
        <w:tc>
          <w:tcPr>
            <w:tcW w:w="4656" w:type="dxa"/>
            <w:shd w:val="clear" w:color="auto" w:fill="auto"/>
          </w:tcPr>
          <w:p w14:paraId="450CE014" w14:textId="77777777" w:rsidR="00E9764F" w:rsidRPr="009F1E53" w:rsidRDefault="00E9764F" w:rsidP="002D72B9">
            <w:pPr>
              <w:rPr>
                <w:b/>
                <w:bCs/>
              </w:rPr>
            </w:pPr>
          </w:p>
        </w:tc>
      </w:tr>
      <w:tr w:rsidR="00625D28" w:rsidRPr="001D4266" w14:paraId="779ED544" w14:textId="77777777" w:rsidTr="009F1E53">
        <w:trPr>
          <w:jc w:val="center"/>
        </w:trPr>
        <w:tc>
          <w:tcPr>
            <w:tcW w:w="3341" w:type="dxa"/>
            <w:shd w:val="clear" w:color="auto" w:fill="auto"/>
          </w:tcPr>
          <w:p w14:paraId="23AF8508" w14:textId="77777777" w:rsidR="00625D28" w:rsidRPr="009F1E53" w:rsidRDefault="00625D28" w:rsidP="002D72B9">
            <w:pPr>
              <w:rPr>
                <w:b/>
                <w:bCs/>
              </w:rPr>
            </w:pPr>
          </w:p>
        </w:tc>
        <w:tc>
          <w:tcPr>
            <w:tcW w:w="2026" w:type="dxa"/>
            <w:shd w:val="clear" w:color="auto" w:fill="auto"/>
          </w:tcPr>
          <w:p w14:paraId="1F8F56B4" w14:textId="77777777" w:rsidR="00625D28" w:rsidRPr="009F1E53" w:rsidRDefault="00625D28" w:rsidP="002D72B9">
            <w:pPr>
              <w:rPr>
                <w:b/>
                <w:bCs/>
              </w:rPr>
            </w:pPr>
          </w:p>
        </w:tc>
        <w:tc>
          <w:tcPr>
            <w:tcW w:w="4151" w:type="dxa"/>
            <w:shd w:val="clear" w:color="auto" w:fill="auto"/>
          </w:tcPr>
          <w:p w14:paraId="58FE0637" w14:textId="77777777" w:rsidR="00625D28" w:rsidRPr="009F1E53" w:rsidRDefault="00625D28" w:rsidP="002D72B9">
            <w:pPr>
              <w:rPr>
                <w:b/>
                <w:bCs/>
              </w:rPr>
            </w:pPr>
          </w:p>
        </w:tc>
        <w:tc>
          <w:tcPr>
            <w:tcW w:w="4656" w:type="dxa"/>
            <w:shd w:val="clear" w:color="auto" w:fill="auto"/>
          </w:tcPr>
          <w:p w14:paraId="2441491E" w14:textId="77777777" w:rsidR="00625D28" w:rsidRPr="009F1E53" w:rsidRDefault="00625D28" w:rsidP="002D72B9">
            <w:pPr>
              <w:rPr>
                <w:b/>
                <w:bCs/>
              </w:rPr>
            </w:pPr>
          </w:p>
        </w:tc>
      </w:tr>
      <w:tr w:rsidR="00625D28" w:rsidRPr="001D4266" w14:paraId="07E4D0D5" w14:textId="77777777" w:rsidTr="009F1E53">
        <w:trPr>
          <w:jc w:val="center"/>
        </w:trPr>
        <w:tc>
          <w:tcPr>
            <w:tcW w:w="3341" w:type="dxa"/>
            <w:shd w:val="clear" w:color="auto" w:fill="auto"/>
          </w:tcPr>
          <w:p w14:paraId="23689BF3" w14:textId="77777777" w:rsidR="00625D28" w:rsidRPr="009F1E53" w:rsidRDefault="00625D28" w:rsidP="002D72B9">
            <w:pPr>
              <w:rPr>
                <w:b/>
                <w:bCs/>
              </w:rPr>
            </w:pPr>
          </w:p>
        </w:tc>
        <w:tc>
          <w:tcPr>
            <w:tcW w:w="2026" w:type="dxa"/>
            <w:shd w:val="clear" w:color="auto" w:fill="auto"/>
          </w:tcPr>
          <w:p w14:paraId="7F3371B2" w14:textId="77777777" w:rsidR="00625D28" w:rsidRPr="009F1E53" w:rsidRDefault="00625D28" w:rsidP="002D72B9">
            <w:pPr>
              <w:rPr>
                <w:b/>
                <w:bCs/>
              </w:rPr>
            </w:pPr>
          </w:p>
        </w:tc>
        <w:tc>
          <w:tcPr>
            <w:tcW w:w="4151" w:type="dxa"/>
            <w:shd w:val="clear" w:color="auto" w:fill="auto"/>
          </w:tcPr>
          <w:p w14:paraId="739DB13F" w14:textId="77777777" w:rsidR="00625D28" w:rsidRPr="009F1E53" w:rsidRDefault="00625D28" w:rsidP="002D72B9">
            <w:pPr>
              <w:rPr>
                <w:b/>
                <w:bCs/>
              </w:rPr>
            </w:pPr>
          </w:p>
        </w:tc>
        <w:tc>
          <w:tcPr>
            <w:tcW w:w="4656" w:type="dxa"/>
            <w:shd w:val="clear" w:color="auto" w:fill="auto"/>
          </w:tcPr>
          <w:p w14:paraId="03A5BA32" w14:textId="77777777" w:rsidR="00625D28" w:rsidRPr="009F1E53" w:rsidRDefault="00625D28" w:rsidP="002D72B9">
            <w:pPr>
              <w:rPr>
                <w:b/>
                <w:bCs/>
              </w:rPr>
            </w:pPr>
          </w:p>
        </w:tc>
      </w:tr>
    </w:tbl>
    <w:p w14:paraId="702C257C" w14:textId="77777777" w:rsidR="00243714" w:rsidRDefault="00243714" w:rsidP="002D72B9">
      <w:pPr>
        <w:rPr>
          <w:b/>
          <w:color w:val="FF0000"/>
          <w:sz w:val="24"/>
          <w:szCs w:val="24"/>
        </w:rPr>
      </w:pPr>
    </w:p>
    <w:p w14:paraId="68A70965" w14:textId="77777777" w:rsidR="00DC6F8D" w:rsidRDefault="00DC6F8D" w:rsidP="002D72B9">
      <w:pPr>
        <w:rPr>
          <w:b/>
          <w:color w:val="000000"/>
        </w:rPr>
      </w:pPr>
    </w:p>
    <w:tbl>
      <w:tblPr>
        <w:tblW w:w="157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3"/>
        <w:gridCol w:w="1523"/>
        <w:gridCol w:w="3864"/>
        <w:gridCol w:w="2693"/>
        <w:gridCol w:w="3261"/>
        <w:gridCol w:w="2867"/>
      </w:tblGrid>
      <w:tr w:rsidR="009F1E53" w:rsidRPr="001D4266" w14:paraId="4A5AA38A" w14:textId="77777777" w:rsidTr="009F1E53">
        <w:trPr>
          <w:trHeight w:val="1550"/>
        </w:trPr>
        <w:tc>
          <w:tcPr>
            <w:tcW w:w="1523" w:type="dxa"/>
            <w:shd w:val="clear" w:color="auto" w:fill="E2EFD9" w:themeFill="accent6" w:themeFillTint="33"/>
          </w:tcPr>
          <w:p w14:paraId="0AD852E6" w14:textId="2E7FC611" w:rsidR="009F1E53" w:rsidRPr="00AF1292" w:rsidRDefault="009F1E53" w:rsidP="00AB6C76">
            <w:pPr>
              <w:rPr>
                <w:b/>
              </w:rPr>
            </w:pPr>
            <w:r>
              <w:rPr>
                <w:b/>
              </w:rPr>
              <w:lastRenderedPageBreak/>
              <w:t>Date</w:t>
            </w:r>
          </w:p>
        </w:tc>
        <w:tc>
          <w:tcPr>
            <w:tcW w:w="1523" w:type="dxa"/>
            <w:shd w:val="clear" w:color="auto" w:fill="E2EFD9" w:themeFill="accent6" w:themeFillTint="33"/>
          </w:tcPr>
          <w:p w14:paraId="51E5F467" w14:textId="7463A6C7" w:rsidR="009F1E53" w:rsidRPr="00AF1292" w:rsidRDefault="009F1E53" w:rsidP="00AB6C76">
            <w:pPr>
              <w:rPr>
                <w:b/>
              </w:rPr>
            </w:pPr>
            <w:r>
              <w:rPr>
                <w:b/>
              </w:rPr>
              <w:t>L</w:t>
            </w:r>
            <w:r w:rsidRPr="00AF1292">
              <w:rPr>
                <w:b/>
              </w:rPr>
              <w:t>ength of activity</w:t>
            </w:r>
          </w:p>
        </w:tc>
        <w:tc>
          <w:tcPr>
            <w:tcW w:w="3864" w:type="dxa"/>
            <w:shd w:val="clear" w:color="auto" w:fill="E2EFD9" w:themeFill="accent6" w:themeFillTint="33"/>
          </w:tcPr>
          <w:p w14:paraId="7DDDED41" w14:textId="77777777" w:rsidR="009F1E53" w:rsidRPr="00AF1292" w:rsidRDefault="009F1E53" w:rsidP="00AB6C76">
            <w:pPr>
              <w:rPr>
                <w:b/>
              </w:rPr>
            </w:pPr>
            <w:r>
              <w:rPr>
                <w:b/>
              </w:rPr>
              <w:t>Activity</w:t>
            </w:r>
            <w:r w:rsidRPr="00AF1292">
              <w:rPr>
                <w:b/>
              </w:rPr>
              <w:t xml:space="preserve"> undertaken in the last 12 months</w:t>
            </w:r>
            <w:r>
              <w:rPr>
                <w:b/>
              </w:rPr>
              <w:t>, linked to the Apprenticeship standard</w:t>
            </w:r>
            <w:r w:rsidRPr="00AF1292">
              <w:rPr>
                <w:b/>
              </w:rPr>
              <w:t>.</w:t>
            </w:r>
          </w:p>
          <w:p w14:paraId="45E3CEA6" w14:textId="0CFCD3E9" w:rsidR="009F1E53" w:rsidRPr="0031577B" w:rsidRDefault="009F1E53" w:rsidP="00AB6C76">
            <w:pPr>
              <w:rPr>
                <w:bCs/>
              </w:rPr>
            </w:pPr>
            <w:r w:rsidRPr="0031577B">
              <w:rPr>
                <w:bCs/>
              </w:rPr>
              <w:t>Please provide specific examples:</w:t>
            </w:r>
          </w:p>
          <w:p w14:paraId="4F7B8FD8" w14:textId="77777777" w:rsidR="009F1E53" w:rsidRPr="00AF1292" w:rsidRDefault="009F1E53" w:rsidP="00AB6C76">
            <w:pPr>
              <w:rPr>
                <w:b/>
              </w:rPr>
            </w:pPr>
            <w:r w:rsidRPr="0031577B">
              <w:rPr>
                <w:bCs/>
              </w:rPr>
              <w:t>work role, job shadowing, courses, industry experience</w:t>
            </w:r>
          </w:p>
        </w:tc>
        <w:tc>
          <w:tcPr>
            <w:tcW w:w="2693" w:type="dxa"/>
            <w:shd w:val="clear" w:color="auto" w:fill="E2EFD9" w:themeFill="accent6" w:themeFillTint="33"/>
          </w:tcPr>
          <w:p w14:paraId="524A2DA1" w14:textId="77777777" w:rsidR="009F1E53" w:rsidRPr="007D63BA" w:rsidRDefault="009F1E53" w:rsidP="00AB6C76">
            <w:pPr>
              <w:rPr>
                <w:b/>
              </w:rPr>
            </w:pPr>
            <w:r>
              <w:rPr>
                <w:b/>
              </w:rPr>
              <w:t>Apprenticeship Standard to which this relates</w:t>
            </w:r>
          </w:p>
        </w:tc>
        <w:tc>
          <w:tcPr>
            <w:tcW w:w="3261" w:type="dxa"/>
            <w:shd w:val="clear" w:color="auto" w:fill="E2EFD9" w:themeFill="accent6" w:themeFillTint="33"/>
          </w:tcPr>
          <w:p w14:paraId="02C5635E" w14:textId="7B034A47" w:rsidR="009F1E53" w:rsidRDefault="0031577B" w:rsidP="00AB6C76">
            <w:pPr>
              <w:rPr>
                <w:b/>
              </w:rPr>
            </w:pPr>
            <w:r>
              <w:rPr>
                <w:b/>
              </w:rPr>
              <w:t xml:space="preserve">1. </w:t>
            </w:r>
            <w:r w:rsidR="009F1E53" w:rsidRPr="00AF1292">
              <w:rPr>
                <w:b/>
              </w:rPr>
              <w:t xml:space="preserve">What did you learn from this?  </w:t>
            </w:r>
          </w:p>
          <w:p w14:paraId="6981B382" w14:textId="77777777" w:rsidR="009F1E53" w:rsidRDefault="009F1E53" w:rsidP="00AB6C76">
            <w:pPr>
              <w:rPr>
                <w:b/>
              </w:rPr>
            </w:pPr>
          </w:p>
          <w:p w14:paraId="2FD0826F" w14:textId="2FC281A9" w:rsidR="009F1E53" w:rsidRPr="00AF1292" w:rsidRDefault="0031577B" w:rsidP="00AB6C76">
            <w:pPr>
              <w:rPr>
                <w:b/>
              </w:rPr>
            </w:pPr>
            <w:r>
              <w:rPr>
                <w:b/>
              </w:rPr>
              <w:t xml:space="preserve">2. </w:t>
            </w:r>
            <w:r w:rsidR="009F1E53" w:rsidRPr="00AF1292">
              <w:rPr>
                <w:b/>
              </w:rPr>
              <w:t>How has the activity benefitted your understa</w:t>
            </w:r>
            <w:r w:rsidR="009F1E53">
              <w:rPr>
                <w:b/>
              </w:rPr>
              <w:t>nding?</w:t>
            </w:r>
          </w:p>
        </w:tc>
        <w:tc>
          <w:tcPr>
            <w:tcW w:w="2867" w:type="dxa"/>
            <w:shd w:val="clear" w:color="auto" w:fill="E2EFD9" w:themeFill="accent6" w:themeFillTint="33"/>
          </w:tcPr>
          <w:p w14:paraId="6D289EA2" w14:textId="77777777" w:rsidR="009F1E53" w:rsidRPr="00AF1292" w:rsidRDefault="009F1E53" w:rsidP="00AB6C76">
            <w:pPr>
              <w:rPr>
                <w:b/>
              </w:rPr>
            </w:pPr>
            <w:r w:rsidRPr="00AF1292">
              <w:rPr>
                <w:b/>
              </w:rPr>
              <w:t xml:space="preserve">How have you applied this knowledge </w:t>
            </w:r>
            <w:r>
              <w:rPr>
                <w:b/>
              </w:rPr>
              <w:t xml:space="preserve">gained to your LIEPA/IEPA </w:t>
            </w:r>
            <w:r w:rsidRPr="00AF1292">
              <w:rPr>
                <w:b/>
              </w:rPr>
              <w:t>role?</w:t>
            </w:r>
          </w:p>
        </w:tc>
      </w:tr>
      <w:tr w:rsidR="00BA3022" w:rsidRPr="001D4266" w14:paraId="64810469" w14:textId="77777777" w:rsidTr="009F1E53">
        <w:trPr>
          <w:trHeight w:val="998"/>
        </w:trPr>
        <w:tc>
          <w:tcPr>
            <w:tcW w:w="1523" w:type="dxa"/>
          </w:tcPr>
          <w:p w14:paraId="54CF5743" w14:textId="76AD0199" w:rsidR="00BA3022" w:rsidRDefault="00BA3022" w:rsidP="00BA3022">
            <w:r>
              <w:t>March - May 202</w:t>
            </w:r>
            <w:r w:rsidR="003A606E">
              <w:t>1</w:t>
            </w:r>
          </w:p>
          <w:p w14:paraId="6F61C9EB" w14:textId="77777777" w:rsidR="00026AD5" w:rsidRDefault="00026AD5" w:rsidP="00BA3022"/>
          <w:p w14:paraId="60543854" w14:textId="2084A739" w:rsidR="00026AD5" w:rsidRPr="009F1E53" w:rsidRDefault="00026AD5" w:rsidP="00BA3022">
            <w:r>
              <w:t xml:space="preserve">(Weekly training) </w:t>
            </w:r>
          </w:p>
        </w:tc>
        <w:tc>
          <w:tcPr>
            <w:tcW w:w="1523" w:type="dxa"/>
          </w:tcPr>
          <w:p w14:paraId="1240B42F" w14:textId="04AF8C08" w:rsidR="00BA3022" w:rsidRPr="009F1E53" w:rsidRDefault="00BA3022" w:rsidP="00BA3022">
            <w:r>
              <w:t xml:space="preserve">20 Hours </w:t>
            </w:r>
          </w:p>
          <w:p w14:paraId="574D3AC0" w14:textId="77777777" w:rsidR="00BA3022" w:rsidRPr="009F1E53" w:rsidRDefault="00BA3022" w:rsidP="00BA3022"/>
          <w:p w14:paraId="48D3C31F" w14:textId="77777777" w:rsidR="00BA3022" w:rsidRPr="009F1E53" w:rsidRDefault="00BA3022" w:rsidP="00BA3022"/>
          <w:p w14:paraId="7EF16143" w14:textId="77777777" w:rsidR="00BA3022" w:rsidRPr="009F1E53" w:rsidRDefault="00BA3022" w:rsidP="00BA3022"/>
        </w:tc>
        <w:tc>
          <w:tcPr>
            <w:tcW w:w="3864" w:type="dxa"/>
          </w:tcPr>
          <w:p w14:paraId="0D2D41DA" w14:textId="7285430F" w:rsidR="00BA3022" w:rsidRPr="009F1E53" w:rsidRDefault="00BA3022" w:rsidP="00BA3022">
            <w:r>
              <w:t xml:space="preserve">Google Ads Training </w:t>
            </w:r>
          </w:p>
        </w:tc>
        <w:tc>
          <w:tcPr>
            <w:tcW w:w="2693" w:type="dxa"/>
          </w:tcPr>
          <w:p w14:paraId="1C43FB13" w14:textId="0F37DBB1" w:rsidR="00BA3022" w:rsidRPr="009F1E53" w:rsidRDefault="00BA3022" w:rsidP="00BA3022">
            <w:r>
              <w:t>Digital Marketing &amp; IT Technical Sales</w:t>
            </w:r>
          </w:p>
        </w:tc>
        <w:tc>
          <w:tcPr>
            <w:tcW w:w="3261" w:type="dxa"/>
          </w:tcPr>
          <w:p w14:paraId="5DDA63DF" w14:textId="77777777" w:rsidR="00BA3022" w:rsidRDefault="00BA3022" w:rsidP="00BA3022">
            <w:pPr>
              <w:numPr>
                <w:ilvl w:val="0"/>
                <w:numId w:val="8"/>
              </w:numPr>
            </w:pPr>
            <w:r>
              <w:t xml:space="preserve">Creating and setting up a Google Ads Account </w:t>
            </w:r>
          </w:p>
          <w:p w14:paraId="7579D2D8" w14:textId="77777777" w:rsidR="00BA3022" w:rsidRDefault="00BA3022" w:rsidP="00BA3022">
            <w:pPr>
              <w:numPr>
                <w:ilvl w:val="0"/>
                <w:numId w:val="8"/>
              </w:numPr>
            </w:pPr>
            <w:r>
              <w:t xml:space="preserve">Structuring Google Ads </w:t>
            </w:r>
          </w:p>
          <w:p w14:paraId="2B1EE7AD" w14:textId="77777777" w:rsidR="00BA3022" w:rsidRDefault="00BA3022" w:rsidP="00BA3022">
            <w:pPr>
              <w:numPr>
                <w:ilvl w:val="0"/>
                <w:numId w:val="8"/>
              </w:numPr>
            </w:pPr>
            <w:r>
              <w:t xml:space="preserve">Writing Ads </w:t>
            </w:r>
          </w:p>
          <w:p w14:paraId="355FA145" w14:textId="77777777" w:rsidR="00BA3022" w:rsidRDefault="00BA3022" w:rsidP="00BA3022">
            <w:pPr>
              <w:numPr>
                <w:ilvl w:val="0"/>
                <w:numId w:val="8"/>
              </w:numPr>
            </w:pPr>
            <w:r>
              <w:t xml:space="preserve">Billing information </w:t>
            </w:r>
          </w:p>
          <w:p w14:paraId="71D2884F" w14:textId="77777777" w:rsidR="00BA3022" w:rsidRDefault="00BA3022" w:rsidP="00BA3022">
            <w:pPr>
              <w:numPr>
                <w:ilvl w:val="0"/>
                <w:numId w:val="8"/>
              </w:numPr>
            </w:pPr>
            <w:r>
              <w:t xml:space="preserve">Expanding and refining ads and using keywords </w:t>
            </w:r>
          </w:p>
          <w:p w14:paraId="34C42BB9" w14:textId="77777777" w:rsidR="00BA3022" w:rsidRDefault="00BA3022" w:rsidP="00BA3022">
            <w:pPr>
              <w:numPr>
                <w:ilvl w:val="0"/>
                <w:numId w:val="8"/>
              </w:numPr>
              <w:tabs>
                <w:tab w:val="left" w:pos="930"/>
              </w:tabs>
            </w:pPr>
            <w:r>
              <w:t xml:space="preserve">Keeping up to date with conversions and tracking </w:t>
            </w:r>
          </w:p>
          <w:p w14:paraId="7703C830" w14:textId="15121594" w:rsidR="00BA3022" w:rsidRPr="009F1E53" w:rsidRDefault="00BA3022" w:rsidP="00BA3022">
            <w:pPr>
              <w:ind w:left="720"/>
            </w:pPr>
          </w:p>
        </w:tc>
        <w:tc>
          <w:tcPr>
            <w:tcW w:w="2867" w:type="dxa"/>
          </w:tcPr>
          <w:p w14:paraId="6723D3CB" w14:textId="520776DF" w:rsidR="00BA3022" w:rsidRPr="009F1E53" w:rsidRDefault="00BA3022" w:rsidP="00BA3022">
            <w:r>
              <w:t xml:space="preserve">Gained additional knowledge in Google Ads and the changes to these for DM. This will be applied to my role to help me understand the evidence that is assessed for grading </w:t>
            </w:r>
          </w:p>
        </w:tc>
      </w:tr>
      <w:tr w:rsidR="00BA3022" w:rsidRPr="001D4266" w14:paraId="5984E92C" w14:textId="77777777" w:rsidTr="009F1E53">
        <w:trPr>
          <w:trHeight w:val="1013"/>
        </w:trPr>
        <w:tc>
          <w:tcPr>
            <w:tcW w:w="1523" w:type="dxa"/>
          </w:tcPr>
          <w:p w14:paraId="6FCE8ED7" w14:textId="374D3F33" w:rsidR="00BA3022" w:rsidRDefault="00BA3022" w:rsidP="00BA3022">
            <w:r>
              <w:t>May 202</w:t>
            </w:r>
            <w:r w:rsidR="003A606E">
              <w:t>1</w:t>
            </w:r>
            <w:r>
              <w:t xml:space="preserve"> – Aug 202</w:t>
            </w:r>
            <w:r w:rsidR="003A606E">
              <w:t>1</w:t>
            </w:r>
          </w:p>
          <w:p w14:paraId="6B3B3A0C" w14:textId="77777777" w:rsidR="00026AD5" w:rsidRDefault="00026AD5" w:rsidP="00BA3022"/>
          <w:p w14:paraId="54AED75B" w14:textId="5A2ECC0E" w:rsidR="00026AD5" w:rsidRPr="009F1E53" w:rsidRDefault="00026AD5" w:rsidP="00BA3022">
            <w:r>
              <w:t>(Weekly training)</w:t>
            </w:r>
          </w:p>
        </w:tc>
        <w:tc>
          <w:tcPr>
            <w:tcW w:w="1523" w:type="dxa"/>
          </w:tcPr>
          <w:p w14:paraId="44931F0A" w14:textId="2D43B1A9" w:rsidR="00BA3022" w:rsidRPr="009F1E53" w:rsidRDefault="00BA3022" w:rsidP="00BA3022">
            <w:r>
              <w:t xml:space="preserve">21 Hours </w:t>
            </w:r>
          </w:p>
          <w:p w14:paraId="5B1A95E0" w14:textId="77777777" w:rsidR="00BA3022" w:rsidRPr="009F1E53" w:rsidRDefault="00BA3022" w:rsidP="00BA3022"/>
          <w:p w14:paraId="25F4AB03" w14:textId="77777777" w:rsidR="00BA3022" w:rsidRPr="009F1E53" w:rsidRDefault="00BA3022" w:rsidP="00BA3022"/>
          <w:p w14:paraId="36515680" w14:textId="77777777" w:rsidR="00BA3022" w:rsidRPr="009F1E53" w:rsidRDefault="00BA3022" w:rsidP="00BA3022"/>
        </w:tc>
        <w:tc>
          <w:tcPr>
            <w:tcW w:w="3864" w:type="dxa"/>
          </w:tcPr>
          <w:p w14:paraId="6970401E" w14:textId="23CE4A7C" w:rsidR="00BA3022" w:rsidRPr="009F1E53" w:rsidRDefault="00BA3022" w:rsidP="00BA3022">
            <w:r>
              <w:t xml:space="preserve">Digital Marketing Course </w:t>
            </w:r>
          </w:p>
        </w:tc>
        <w:tc>
          <w:tcPr>
            <w:tcW w:w="2693" w:type="dxa"/>
          </w:tcPr>
          <w:p w14:paraId="1258B404" w14:textId="6CF3D895" w:rsidR="00BA3022" w:rsidRPr="009F1E53" w:rsidRDefault="00BA3022" w:rsidP="00BA3022">
            <w:pPr>
              <w:tabs>
                <w:tab w:val="left" w:pos="930"/>
              </w:tabs>
            </w:pPr>
            <w:r>
              <w:t>Digital Marketing &amp; IT Technical Sales</w:t>
            </w:r>
          </w:p>
        </w:tc>
        <w:tc>
          <w:tcPr>
            <w:tcW w:w="3261" w:type="dxa"/>
          </w:tcPr>
          <w:p w14:paraId="5961C0EA" w14:textId="77777777" w:rsidR="00BA3022" w:rsidRDefault="00BA3022" w:rsidP="00BA3022">
            <w:pPr>
              <w:numPr>
                <w:ilvl w:val="0"/>
                <w:numId w:val="8"/>
              </w:numPr>
              <w:tabs>
                <w:tab w:val="left" w:pos="930"/>
              </w:tabs>
            </w:pPr>
            <w:r>
              <w:t xml:space="preserve">Market research </w:t>
            </w:r>
          </w:p>
          <w:p w14:paraId="7992AAB6" w14:textId="77777777" w:rsidR="00BA3022" w:rsidRDefault="00BA3022" w:rsidP="00BA3022">
            <w:pPr>
              <w:numPr>
                <w:ilvl w:val="0"/>
                <w:numId w:val="8"/>
              </w:numPr>
              <w:tabs>
                <w:tab w:val="left" w:pos="930"/>
              </w:tabs>
            </w:pPr>
            <w:r>
              <w:t xml:space="preserve">Make a Website </w:t>
            </w:r>
          </w:p>
          <w:p w14:paraId="1AC744B0" w14:textId="77777777" w:rsidR="00BA3022" w:rsidRDefault="00BA3022" w:rsidP="00BA3022">
            <w:pPr>
              <w:numPr>
                <w:ilvl w:val="0"/>
                <w:numId w:val="8"/>
              </w:numPr>
              <w:tabs>
                <w:tab w:val="left" w:pos="930"/>
              </w:tabs>
            </w:pPr>
            <w:r>
              <w:t xml:space="preserve">Email Marketing </w:t>
            </w:r>
          </w:p>
          <w:p w14:paraId="49788B93" w14:textId="77777777" w:rsidR="00BA3022" w:rsidRDefault="00BA3022" w:rsidP="00BA3022">
            <w:pPr>
              <w:numPr>
                <w:ilvl w:val="0"/>
                <w:numId w:val="8"/>
              </w:numPr>
              <w:tabs>
                <w:tab w:val="left" w:pos="930"/>
              </w:tabs>
            </w:pPr>
            <w:r>
              <w:t xml:space="preserve">Using Mailchimp </w:t>
            </w:r>
          </w:p>
          <w:p w14:paraId="2095906A" w14:textId="77777777" w:rsidR="00BA3022" w:rsidRDefault="00BA3022" w:rsidP="00BA3022">
            <w:pPr>
              <w:numPr>
                <w:ilvl w:val="0"/>
                <w:numId w:val="8"/>
              </w:numPr>
              <w:tabs>
                <w:tab w:val="left" w:pos="930"/>
              </w:tabs>
            </w:pPr>
            <w:r>
              <w:t xml:space="preserve">Copywriting </w:t>
            </w:r>
          </w:p>
          <w:p w14:paraId="0C517812" w14:textId="77777777" w:rsidR="00BA3022" w:rsidRDefault="00BA3022" w:rsidP="00BA3022">
            <w:pPr>
              <w:numPr>
                <w:ilvl w:val="0"/>
                <w:numId w:val="8"/>
              </w:numPr>
              <w:tabs>
                <w:tab w:val="left" w:pos="930"/>
              </w:tabs>
            </w:pPr>
            <w:r>
              <w:t xml:space="preserve">AIDA Formula </w:t>
            </w:r>
          </w:p>
          <w:p w14:paraId="7CF81926" w14:textId="77777777" w:rsidR="00BA3022" w:rsidRDefault="00BA3022" w:rsidP="00BA3022">
            <w:pPr>
              <w:numPr>
                <w:ilvl w:val="0"/>
                <w:numId w:val="8"/>
              </w:numPr>
              <w:tabs>
                <w:tab w:val="left" w:pos="930"/>
              </w:tabs>
            </w:pPr>
            <w:r>
              <w:t xml:space="preserve">Creating CTA </w:t>
            </w:r>
          </w:p>
          <w:p w14:paraId="0BDAF813" w14:textId="77777777" w:rsidR="00BA3022" w:rsidRDefault="00BA3022" w:rsidP="00BA3022">
            <w:pPr>
              <w:numPr>
                <w:ilvl w:val="0"/>
                <w:numId w:val="8"/>
              </w:numPr>
              <w:tabs>
                <w:tab w:val="left" w:pos="930"/>
              </w:tabs>
            </w:pPr>
            <w:r>
              <w:t xml:space="preserve">SEO </w:t>
            </w:r>
          </w:p>
          <w:p w14:paraId="5BB8A9F7" w14:textId="77777777" w:rsidR="00BA3022" w:rsidRDefault="00BA3022" w:rsidP="00BA3022">
            <w:pPr>
              <w:numPr>
                <w:ilvl w:val="0"/>
                <w:numId w:val="8"/>
              </w:numPr>
              <w:tabs>
                <w:tab w:val="left" w:pos="930"/>
              </w:tabs>
            </w:pPr>
            <w:r>
              <w:t xml:space="preserve">YouTube Marketing and developing strategy </w:t>
            </w:r>
          </w:p>
          <w:p w14:paraId="186D2B70" w14:textId="77777777" w:rsidR="00BA3022" w:rsidRDefault="00BA3022" w:rsidP="00BA3022">
            <w:pPr>
              <w:numPr>
                <w:ilvl w:val="0"/>
                <w:numId w:val="8"/>
              </w:numPr>
              <w:tabs>
                <w:tab w:val="left" w:pos="930"/>
              </w:tabs>
            </w:pPr>
            <w:r>
              <w:t xml:space="preserve">Facebook Marketing for a business </w:t>
            </w:r>
          </w:p>
          <w:p w14:paraId="53AC7671" w14:textId="77777777" w:rsidR="00BA3022" w:rsidRDefault="00BA3022" w:rsidP="00BA3022">
            <w:pPr>
              <w:numPr>
                <w:ilvl w:val="0"/>
                <w:numId w:val="8"/>
              </w:numPr>
              <w:tabs>
                <w:tab w:val="left" w:pos="930"/>
              </w:tabs>
            </w:pPr>
            <w:r>
              <w:t xml:space="preserve">Facebook Insights </w:t>
            </w:r>
          </w:p>
          <w:p w14:paraId="2EF4BFBB" w14:textId="77777777" w:rsidR="00BA3022" w:rsidRDefault="00BA3022" w:rsidP="00BA3022">
            <w:pPr>
              <w:numPr>
                <w:ilvl w:val="0"/>
                <w:numId w:val="8"/>
              </w:numPr>
              <w:tabs>
                <w:tab w:val="left" w:pos="930"/>
              </w:tabs>
            </w:pPr>
            <w:r>
              <w:t xml:space="preserve">Twitter Marketing </w:t>
            </w:r>
          </w:p>
          <w:p w14:paraId="6FFEAD41" w14:textId="7ADFE8F4" w:rsidR="00BA3022" w:rsidRPr="009F1E53" w:rsidRDefault="00BA3022" w:rsidP="00BA3022">
            <w:pPr>
              <w:numPr>
                <w:ilvl w:val="0"/>
                <w:numId w:val="8"/>
              </w:numPr>
              <w:tabs>
                <w:tab w:val="left" w:pos="930"/>
              </w:tabs>
            </w:pPr>
            <w:r>
              <w:t xml:space="preserve">Google Analytics </w:t>
            </w:r>
          </w:p>
        </w:tc>
        <w:tc>
          <w:tcPr>
            <w:tcW w:w="2867" w:type="dxa"/>
          </w:tcPr>
          <w:p w14:paraId="18499279" w14:textId="0352A6CF" w:rsidR="00BA3022" w:rsidRPr="009F1E53" w:rsidRDefault="00BA3022" w:rsidP="00BA3022">
            <w:r>
              <w:t xml:space="preserve">Gained additional knowledge in Digital marketing and keep me up to date with any changes. This will be applied to my role to help me understand the evidence that is assessed for grading </w:t>
            </w:r>
          </w:p>
        </w:tc>
      </w:tr>
      <w:tr w:rsidR="00BA3022" w:rsidRPr="001D4266" w14:paraId="68ED030C" w14:textId="77777777" w:rsidTr="009F1E53">
        <w:trPr>
          <w:trHeight w:val="998"/>
        </w:trPr>
        <w:tc>
          <w:tcPr>
            <w:tcW w:w="1523" w:type="dxa"/>
          </w:tcPr>
          <w:p w14:paraId="367170F2" w14:textId="31241D1D" w:rsidR="00BA3022" w:rsidRDefault="00BA3022" w:rsidP="00BA3022">
            <w:r>
              <w:t xml:space="preserve">Aug – Sept </w:t>
            </w:r>
            <w:r w:rsidR="00026AD5">
              <w:t>20</w:t>
            </w:r>
            <w:r w:rsidR="003A606E">
              <w:t>21</w:t>
            </w:r>
          </w:p>
          <w:p w14:paraId="5CE4C7FA" w14:textId="3906B255" w:rsidR="00026AD5" w:rsidRPr="009F1E53" w:rsidRDefault="00026AD5" w:rsidP="00BA3022">
            <w:r>
              <w:t>(Weekly training)</w:t>
            </w:r>
          </w:p>
        </w:tc>
        <w:tc>
          <w:tcPr>
            <w:tcW w:w="1523" w:type="dxa"/>
          </w:tcPr>
          <w:p w14:paraId="5AF2262F" w14:textId="33489D31" w:rsidR="00BA3022" w:rsidRPr="009F1E53" w:rsidRDefault="00BA3022" w:rsidP="00BA3022">
            <w:r>
              <w:t xml:space="preserve">5hours </w:t>
            </w:r>
          </w:p>
          <w:p w14:paraId="16AFB3D1" w14:textId="77777777" w:rsidR="00BA3022" w:rsidRPr="009F1E53" w:rsidRDefault="00BA3022" w:rsidP="00BA3022"/>
          <w:p w14:paraId="6D920B20" w14:textId="77777777" w:rsidR="00BA3022" w:rsidRPr="009F1E53" w:rsidRDefault="00BA3022" w:rsidP="00BA3022"/>
          <w:p w14:paraId="16C1BF4B" w14:textId="77777777" w:rsidR="00BA3022" w:rsidRPr="009F1E53" w:rsidRDefault="00BA3022" w:rsidP="00BA3022"/>
        </w:tc>
        <w:tc>
          <w:tcPr>
            <w:tcW w:w="3864" w:type="dxa"/>
          </w:tcPr>
          <w:p w14:paraId="21D44CAE" w14:textId="5CB477DB" w:rsidR="00BA3022" w:rsidRPr="009F1E53" w:rsidRDefault="00BA3022" w:rsidP="00BA3022">
            <w:r>
              <w:t xml:space="preserve">Google Analytics Course </w:t>
            </w:r>
          </w:p>
        </w:tc>
        <w:tc>
          <w:tcPr>
            <w:tcW w:w="2693" w:type="dxa"/>
          </w:tcPr>
          <w:p w14:paraId="688E7E09" w14:textId="1266E49A" w:rsidR="00BA3022" w:rsidRPr="009F1E53" w:rsidRDefault="00BA3022" w:rsidP="00BA3022">
            <w:r>
              <w:t>Digital Marketing &amp; IT Technical Sales</w:t>
            </w:r>
          </w:p>
        </w:tc>
        <w:tc>
          <w:tcPr>
            <w:tcW w:w="3261" w:type="dxa"/>
          </w:tcPr>
          <w:p w14:paraId="3D85FC68" w14:textId="074B1C61" w:rsidR="00BA3022" w:rsidRPr="009F1E53" w:rsidRDefault="00BA3022" w:rsidP="00BA3022">
            <w:r>
              <w:t xml:space="preserve">Learning about the Google analytics dashboard and how it can be use to help with website traffic </w:t>
            </w:r>
          </w:p>
        </w:tc>
        <w:tc>
          <w:tcPr>
            <w:tcW w:w="2867" w:type="dxa"/>
          </w:tcPr>
          <w:p w14:paraId="5830F327" w14:textId="144FC4D5" w:rsidR="00BA3022" w:rsidRPr="009F1E53" w:rsidRDefault="00BA3022" w:rsidP="00BA3022">
            <w:r>
              <w:t xml:space="preserve">Learning about Google Analytics dashboards – this has been applied to my DM role as this is a vendor qualification and is </w:t>
            </w:r>
            <w:r>
              <w:lastRenderedPageBreak/>
              <w:t xml:space="preserve">used for evidence and I need to make sure that I have current understanding of this topic </w:t>
            </w:r>
          </w:p>
        </w:tc>
      </w:tr>
      <w:tr w:rsidR="00BA3022" w:rsidRPr="001D4266" w14:paraId="4950225B" w14:textId="77777777" w:rsidTr="009F1E53">
        <w:trPr>
          <w:trHeight w:val="998"/>
        </w:trPr>
        <w:tc>
          <w:tcPr>
            <w:tcW w:w="1523" w:type="dxa"/>
          </w:tcPr>
          <w:p w14:paraId="4470CD36" w14:textId="2C5B9AC5" w:rsidR="00BA3022" w:rsidRPr="009F1E53" w:rsidRDefault="00BA3022" w:rsidP="00BA3022">
            <w:r>
              <w:lastRenderedPageBreak/>
              <w:t>Dec 202</w:t>
            </w:r>
            <w:r w:rsidR="009D3BFE">
              <w:t>1</w:t>
            </w:r>
            <w:r>
              <w:t xml:space="preserve"> – Feb 202</w:t>
            </w:r>
            <w:r w:rsidR="009D3BFE">
              <w:t>2</w:t>
            </w:r>
          </w:p>
        </w:tc>
        <w:tc>
          <w:tcPr>
            <w:tcW w:w="1523" w:type="dxa"/>
          </w:tcPr>
          <w:p w14:paraId="13EFA3D0" w14:textId="6624E1E6" w:rsidR="00BA3022" w:rsidRPr="009F1E53" w:rsidRDefault="00BA3022" w:rsidP="00BA3022">
            <w:r>
              <w:t xml:space="preserve">9 hours </w:t>
            </w:r>
          </w:p>
          <w:p w14:paraId="6B6C22C6" w14:textId="77777777" w:rsidR="00BA3022" w:rsidRPr="009F1E53" w:rsidRDefault="00BA3022" w:rsidP="00BA3022"/>
        </w:tc>
        <w:tc>
          <w:tcPr>
            <w:tcW w:w="3864" w:type="dxa"/>
          </w:tcPr>
          <w:p w14:paraId="2E7EF952" w14:textId="6B34FAD0" w:rsidR="00BA3022" w:rsidRPr="009F1E53" w:rsidRDefault="00BA3022" w:rsidP="00BA3022">
            <w:r>
              <w:t xml:space="preserve">CIW Network Technology Associate </w:t>
            </w:r>
          </w:p>
        </w:tc>
        <w:tc>
          <w:tcPr>
            <w:tcW w:w="2693" w:type="dxa"/>
          </w:tcPr>
          <w:p w14:paraId="582F8E23" w14:textId="072CB854" w:rsidR="00BA3022" w:rsidRPr="009F1E53" w:rsidRDefault="00BA3022" w:rsidP="00BA3022">
            <w:r>
              <w:t xml:space="preserve">Digital Support Technician </w:t>
            </w:r>
          </w:p>
        </w:tc>
        <w:tc>
          <w:tcPr>
            <w:tcW w:w="3261" w:type="dxa"/>
          </w:tcPr>
          <w:p w14:paraId="4451F808" w14:textId="77777777" w:rsidR="00BA3022" w:rsidRDefault="00BA3022" w:rsidP="00BA3022">
            <w:pPr>
              <w:numPr>
                <w:ilvl w:val="0"/>
                <w:numId w:val="9"/>
              </w:numPr>
            </w:pPr>
            <w:r>
              <w:t xml:space="preserve">Networking components and standards </w:t>
            </w:r>
          </w:p>
          <w:p w14:paraId="3CD536E9" w14:textId="77777777" w:rsidR="00BA3022" w:rsidRDefault="00BA3022" w:rsidP="00BA3022">
            <w:pPr>
              <w:numPr>
                <w:ilvl w:val="0"/>
                <w:numId w:val="9"/>
              </w:numPr>
            </w:pPr>
            <w:r>
              <w:t>Connecting to the internet</w:t>
            </w:r>
          </w:p>
          <w:p w14:paraId="61FEC701" w14:textId="77777777" w:rsidR="00BA3022" w:rsidRDefault="00BA3022" w:rsidP="00BA3022">
            <w:pPr>
              <w:numPr>
                <w:ilvl w:val="0"/>
                <w:numId w:val="9"/>
              </w:numPr>
            </w:pPr>
            <w:r>
              <w:t xml:space="preserve">Internet Services </w:t>
            </w:r>
          </w:p>
          <w:p w14:paraId="70DA66A7" w14:textId="77777777" w:rsidR="00BA3022" w:rsidRDefault="00BA3022" w:rsidP="00BA3022">
            <w:pPr>
              <w:numPr>
                <w:ilvl w:val="0"/>
                <w:numId w:val="9"/>
              </w:numPr>
            </w:pPr>
            <w:r>
              <w:t xml:space="preserve">Hardware and Device connectivity </w:t>
            </w:r>
          </w:p>
          <w:p w14:paraId="68DDE438" w14:textId="77777777" w:rsidR="00BA3022" w:rsidRDefault="00BA3022" w:rsidP="00BA3022">
            <w:pPr>
              <w:numPr>
                <w:ilvl w:val="0"/>
                <w:numId w:val="9"/>
              </w:numPr>
            </w:pPr>
            <w:r>
              <w:t xml:space="preserve">Network and Cloud security risks </w:t>
            </w:r>
          </w:p>
          <w:p w14:paraId="336CBC44" w14:textId="36457B05" w:rsidR="00BA3022" w:rsidRPr="009F1E53" w:rsidRDefault="00BA3022" w:rsidP="00BA3022">
            <w:pPr>
              <w:numPr>
                <w:ilvl w:val="0"/>
                <w:numId w:val="9"/>
              </w:numPr>
            </w:pPr>
            <w:r>
              <w:t xml:space="preserve">Firewall Topologies – Packet filter Topology </w:t>
            </w:r>
          </w:p>
        </w:tc>
        <w:tc>
          <w:tcPr>
            <w:tcW w:w="2867" w:type="dxa"/>
          </w:tcPr>
          <w:p w14:paraId="6D7F5797" w14:textId="606623B3" w:rsidR="00BA3022" w:rsidRPr="009F1E53" w:rsidRDefault="00BA3022" w:rsidP="00BA3022">
            <w:r>
              <w:t xml:space="preserve">This will be used to support my LIEPA role for Digital Support Technician – It allows me to understand about connectivity in IT and also risks. </w:t>
            </w:r>
          </w:p>
        </w:tc>
      </w:tr>
      <w:tr w:rsidR="00BA3022" w:rsidRPr="001D4266" w14:paraId="51C0DBEA" w14:textId="77777777" w:rsidTr="009F1E53">
        <w:trPr>
          <w:trHeight w:val="1013"/>
        </w:trPr>
        <w:tc>
          <w:tcPr>
            <w:tcW w:w="1523" w:type="dxa"/>
          </w:tcPr>
          <w:p w14:paraId="061BE8A7" w14:textId="1DF6B76E" w:rsidR="00BA3022" w:rsidRPr="009F1E53" w:rsidRDefault="00026AD5" w:rsidP="00BA3022">
            <w:r>
              <w:t>28 Aug 202</w:t>
            </w:r>
            <w:r w:rsidR="009D3BFE">
              <w:t>1</w:t>
            </w:r>
          </w:p>
        </w:tc>
        <w:tc>
          <w:tcPr>
            <w:tcW w:w="1523" w:type="dxa"/>
          </w:tcPr>
          <w:p w14:paraId="2242E97B" w14:textId="5FEF3A88" w:rsidR="00BA3022" w:rsidRPr="009F1E53" w:rsidRDefault="00026AD5" w:rsidP="00BA3022">
            <w:r>
              <w:t xml:space="preserve">6 Hours </w:t>
            </w:r>
          </w:p>
          <w:p w14:paraId="7C03E726" w14:textId="77777777" w:rsidR="00BA3022" w:rsidRPr="009F1E53" w:rsidRDefault="00BA3022" w:rsidP="00BA3022"/>
          <w:p w14:paraId="3CC7AA58" w14:textId="77777777" w:rsidR="00BA3022" w:rsidRPr="009F1E53" w:rsidRDefault="00BA3022" w:rsidP="00BA3022"/>
          <w:p w14:paraId="52DED074" w14:textId="77777777" w:rsidR="00BA3022" w:rsidRPr="009F1E53" w:rsidRDefault="00BA3022" w:rsidP="00BA3022"/>
        </w:tc>
        <w:tc>
          <w:tcPr>
            <w:tcW w:w="3864" w:type="dxa"/>
          </w:tcPr>
          <w:p w14:paraId="48EFCDDA" w14:textId="47BBB1EF" w:rsidR="00BA3022" w:rsidRPr="009F1E53" w:rsidRDefault="00026AD5" w:rsidP="00BA3022">
            <w:r>
              <w:t xml:space="preserve">IEPA Training Webinar </w:t>
            </w:r>
          </w:p>
        </w:tc>
        <w:tc>
          <w:tcPr>
            <w:tcW w:w="2693" w:type="dxa"/>
          </w:tcPr>
          <w:p w14:paraId="32B90AA0" w14:textId="64B028DC" w:rsidR="00BA3022" w:rsidRPr="009F1E53" w:rsidRDefault="00026AD5" w:rsidP="00BA3022">
            <w:r>
              <w:t xml:space="preserve">Digital Support Technician </w:t>
            </w:r>
          </w:p>
        </w:tc>
        <w:tc>
          <w:tcPr>
            <w:tcW w:w="3261" w:type="dxa"/>
          </w:tcPr>
          <w:p w14:paraId="4EF43ADC" w14:textId="77777777" w:rsidR="00BA3022" w:rsidRDefault="00026AD5" w:rsidP="00026AD5">
            <w:pPr>
              <w:numPr>
                <w:ilvl w:val="0"/>
                <w:numId w:val="10"/>
              </w:numPr>
            </w:pPr>
            <w:r>
              <w:t xml:space="preserve">Analysed the new DST standards </w:t>
            </w:r>
          </w:p>
          <w:p w14:paraId="6AB77AE8" w14:textId="03C6EA31" w:rsidR="00026AD5" w:rsidRDefault="00026AD5" w:rsidP="00026AD5">
            <w:pPr>
              <w:numPr>
                <w:ilvl w:val="0"/>
                <w:numId w:val="10"/>
              </w:numPr>
            </w:pPr>
            <w:r>
              <w:t xml:space="preserve">Interpreted the knowledge, skills and behaviours </w:t>
            </w:r>
          </w:p>
          <w:p w14:paraId="7FD95B36" w14:textId="6EFBEAC6" w:rsidR="00026AD5" w:rsidRPr="009F1E53" w:rsidRDefault="00026AD5" w:rsidP="00026AD5">
            <w:pPr>
              <w:numPr>
                <w:ilvl w:val="0"/>
                <w:numId w:val="10"/>
              </w:numPr>
            </w:pPr>
            <w:r>
              <w:t xml:space="preserve">Reflected with the team the requirements for EPA and grading </w:t>
            </w:r>
          </w:p>
        </w:tc>
        <w:tc>
          <w:tcPr>
            <w:tcW w:w="2867" w:type="dxa"/>
          </w:tcPr>
          <w:p w14:paraId="508D2492" w14:textId="62ED85D4" w:rsidR="00BA3022" w:rsidRPr="009F1E53" w:rsidRDefault="00026AD5" w:rsidP="00BA3022">
            <w:r>
              <w:t xml:space="preserve">This will allow me to support my team with their </w:t>
            </w:r>
            <w:r w:rsidR="002C6894">
              <w:t xml:space="preserve">grading decisions at EPA </w:t>
            </w:r>
          </w:p>
        </w:tc>
      </w:tr>
      <w:tr w:rsidR="00BA3022" w:rsidRPr="001D4266" w14:paraId="443C4168" w14:textId="77777777" w:rsidTr="009F1E53">
        <w:trPr>
          <w:trHeight w:val="1013"/>
        </w:trPr>
        <w:tc>
          <w:tcPr>
            <w:tcW w:w="1523" w:type="dxa"/>
          </w:tcPr>
          <w:p w14:paraId="2B26D513" w14:textId="77777777" w:rsidR="00BA3022" w:rsidRPr="009F1E53" w:rsidRDefault="00BA3022" w:rsidP="00BA3022"/>
        </w:tc>
        <w:tc>
          <w:tcPr>
            <w:tcW w:w="1523" w:type="dxa"/>
          </w:tcPr>
          <w:p w14:paraId="0BC90822" w14:textId="77777777" w:rsidR="00BA3022" w:rsidRPr="009F1E53" w:rsidRDefault="00BA3022" w:rsidP="00BA3022"/>
        </w:tc>
        <w:tc>
          <w:tcPr>
            <w:tcW w:w="3864" w:type="dxa"/>
          </w:tcPr>
          <w:p w14:paraId="3A49A5BE" w14:textId="77777777" w:rsidR="00BA3022" w:rsidRPr="009F1E53" w:rsidRDefault="00BA3022" w:rsidP="00BA3022"/>
        </w:tc>
        <w:tc>
          <w:tcPr>
            <w:tcW w:w="2693" w:type="dxa"/>
          </w:tcPr>
          <w:p w14:paraId="36683600" w14:textId="77777777" w:rsidR="00BA3022" w:rsidRPr="009F1E53" w:rsidRDefault="00BA3022" w:rsidP="00BA3022"/>
        </w:tc>
        <w:tc>
          <w:tcPr>
            <w:tcW w:w="3261" w:type="dxa"/>
          </w:tcPr>
          <w:p w14:paraId="56EC7EE2" w14:textId="77777777" w:rsidR="00BA3022" w:rsidRPr="009F1E53" w:rsidRDefault="00BA3022" w:rsidP="00BA3022"/>
        </w:tc>
        <w:tc>
          <w:tcPr>
            <w:tcW w:w="2867" w:type="dxa"/>
          </w:tcPr>
          <w:p w14:paraId="49CC789F" w14:textId="77777777" w:rsidR="00BA3022" w:rsidRPr="009F1E53" w:rsidRDefault="00BA3022" w:rsidP="00BA3022"/>
        </w:tc>
      </w:tr>
    </w:tbl>
    <w:p w14:paraId="6EC188E8" w14:textId="77777777" w:rsidR="002D72B9" w:rsidRDefault="002D72B9" w:rsidP="002D72B9"/>
    <w:p w14:paraId="11AE1183" w14:textId="56A5FDDC" w:rsidR="005E73F0" w:rsidRDefault="00F46842" w:rsidP="00FC4467">
      <w:pPr>
        <w:spacing w:after="200" w:line="276" w:lineRule="auto"/>
        <w:rPr>
          <w:rFonts w:cs="Arial"/>
          <w:i/>
          <w:iCs/>
        </w:rPr>
      </w:pPr>
      <w:r w:rsidRPr="009F1E53">
        <w:rPr>
          <w:rFonts w:cs="Arial"/>
          <w:i/>
          <w:iCs/>
        </w:rPr>
        <w:t>Please add additional rows as appropriate</w:t>
      </w:r>
    </w:p>
    <w:p w14:paraId="3908BAE9" w14:textId="1EF75C41" w:rsidR="009F1E53" w:rsidRPr="009F1E53" w:rsidRDefault="009F1E53" w:rsidP="009F1E53">
      <w:pPr>
        <w:rPr>
          <w:rFonts w:cs="Arial"/>
        </w:rPr>
      </w:pPr>
    </w:p>
    <w:p w14:paraId="129AFAC4" w14:textId="5E92D9D0" w:rsidR="009F1E53" w:rsidRPr="009F1E53" w:rsidRDefault="009F1E53" w:rsidP="009F1E53">
      <w:pPr>
        <w:rPr>
          <w:rFonts w:cs="Arial"/>
        </w:rPr>
      </w:pPr>
    </w:p>
    <w:p w14:paraId="42BAEBA3" w14:textId="17EE9559" w:rsidR="009F1E53" w:rsidRPr="009F1E53" w:rsidRDefault="009F1E53" w:rsidP="009F1E53">
      <w:pPr>
        <w:rPr>
          <w:rFonts w:cs="Arial"/>
        </w:rPr>
      </w:pPr>
    </w:p>
    <w:p w14:paraId="36E43599" w14:textId="6BE9063F" w:rsidR="009F1E53" w:rsidRPr="009F1E53" w:rsidRDefault="009F1E53" w:rsidP="009F1E53">
      <w:pPr>
        <w:rPr>
          <w:rFonts w:cs="Arial"/>
        </w:rPr>
      </w:pPr>
    </w:p>
    <w:p w14:paraId="65A18CA8" w14:textId="019DE6EC" w:rsidR="009F1E53" w:rsidRPr="009F1E53" w:rsidRDefault="009F1E53" w:rsidP="009F1E53">
      <w:pPr>
        <w:rPr>
          <w:rFonts w:cs="Arial"/>
        </w:rPr>
      </w:pPr>
    </w:p>
    <w:p w14:paraId="21B08FB4" w14:textId="0D85A710" w:rsidR="009F1E53" w:rsidRPr="009F1E53" w:rsidRDefault="009F1E53" w:rsidP="009F1E53">
      <w:pPr>
        <w:rPr>
          <w:rFonts w:cs="Arial"/>
        </w:rPr>
      </w:pPr>
    </w:p>
    <w:p w14:paraId="5B66D868" w14:textId="77777777" w:rsidR="009F1E53" w:rsidRPr="009F1E53" w:rsidRDefault="009F1E53" w:rsidP="009F1E53">
      <w:pPr>
        <w:ind w:firstLine="720"/>
        <w:rPr>
          <w:rFonts w:cs="Arial"/>
        </w:rPr>
      </w:pPr>
    </w:p>
    <w:sectPr w:rsidR="009F1E53" w:rsidRPr="009F1E53" w:rsidSect="009F1E53">
      <w:footerReference w:type="default" r:id="rId12"/>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EF381" w14:textId="77777777" w:rsidR="00E943F5" w:rsidRDefault="00E943F5">
      <w:r>
        <w:separator/>
      </w:r>
    </w:p>
  </w:endnote>
  <w:endnote w:type="continuationSeparator" w:id="0">
    <w:p w14:paraId="356563EA" w14:textId="77777777" w:rsidR="00E943F5" w:rsidRDefault="00E94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D07DF" w14:textId="3D985E56" w:rsidR="005A0093" w:rsidRPr="009F1E53" w:rsidRDefault="00625D28" w:rsidP="009F1E53">
    <w:pPr>
      <w:pStyle w:val="Footer"/>
      <w:jc w:val="right"/>
      <w:rPr>
        <w:color w:val="7F7F7F" w:themeColor="text1" w:themeTint="80"/>
        <w:sz w:val="20"/>
        <w:szCs w:val="20"/>
      </w:rPr>
    </w:pPr>
    <w:r w:rsidRPr="009F1E53">
      <w:rPr>
        <w:color w:val="7F7F7F" w:themeColor="text1" w:themeTint="80"/>
        <w:sz w:val="20"/>
        <w:szCs w:val="20"/>
      </w:rPr>
      <w:t xml:space="preserve">LIEPA/IEPA </w:t>
    </w:r>
    <w:r w:rsidR="005A0093" w:rsidRPr="009F1E53">
      <w:rPr>
        <w:color w:val="7F7F7F" w:themeColor="text1" w:themeTint="80"/>
        <w:sz w:val="20"/>
        <w:szCs w:val="20"/>
      </w:rPr>
      <w:t xml:space="preserve">CPD </w:t>
    </w:r>
    <w:r w:rsidRPr="009F1E53">
      <w:rPr>
        <w:color w:val="7F7F7F" w:themeColor="text1" w:themeTint="80"/>
        <w:sz w:val="20"/>
        <w:szCs w:val="20"/>
      </w:rPr>
      <w:t xml:space="preserve">log </w:t>
    </w:r>
    <w:r w:rsidR="009F1E53" w:rsidRPr="009F1E53">
      <w:rPr>
        <w:color w:val="7F7F7F" w:themeColor="text1" w:themeTint="80"/>
        <w:sz w:val="20"/>
        <w:szCs w:val="20"/>
      </w:rPr>
      <w:t>Sep2020 - QAIT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A12FD" w14:textId="77777777" w:rsidR="00E943F5" w:rsidRDefault="00E943F5">
      <w:r>
        <w:separator/>
      </w:r>
    </w:p>
  </w:footnote>
  <w:footnote w:type="continuationSeparator" w:id="0">
    <w:p w14:paraId="6DE382EA" w14:textId="77777777" w:rsidR="00E943F5" w:rsidRDefault="00E94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D720E"/>
    <w:multiLevelType w:val="hybridMultilevel"/>
    <w:tmpl w:val="888003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230172C"/>
    <w:multiLevelType w:val="hybridMultilevel"/>
    <w:tmpl w:val="75EC8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F05CC2"/>
    <w:multiLevelType w:val="hybridMultilevel"/>
    <w:tmpl w:val="BD608650"/>
    <w:lvl w:ilvl="0" w:tplc="739CC31C">
      <w:start w:val="2015"/>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51B3EB3"/>
    <w:multiLevelType w:val="hybridMultilevel"/>
    <w:tmpl w:val="5A388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FC26A8"/>
    <w:multiLevelType w:val="hybridMultilevel"/>
    <w:tmpl w:val="40C65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672892"/>
    <w:multiLevelType w:val="hybridMultilevel"/>
    <w:tmpl w:val="39A4D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1F0232"/>
    <w:multiLevelType w:val="hybridMultilevel"/>
    <w:tmpl w:val="C40E007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7" w15:restartNumberingAfterBreak="0">
    <w:nsid w:val="6DAC223B"/>
    <w:multiLevelType w:val="hybridMultilevel"/>
    <w:tmpl w:val="14988C90"/>
    <w:lvl w:ilvl="0" w:tplc="0809000D">
      <w:start w:val="1"/>
      <w:numFmt w:val="bullet"/>
      <w:lvlText w:val=""/>
      <w:lvlJc w:val="left"/>
      <w:pPr>
        <w:ind w:left="711" w:hanging="360"/>
      </w:pPr>
      <w:rPr>
        <w:rFonts w:ascii="Wingdings" w:hAnsi="Wingdings" w:hint="default"/>
      </w:rPr>
    </w:lvl>
    <w:lvl w:ilvl="1" w:tplc="08090001">
      <w:start w:val="1"/>
      <w:numFmt w:val="bullet"/>
      <w:lvlText w:val=""/>
      <w:lvlJc w:val="left"/>
      <w:pPr>
        <w:tabs>
          <w:tab w:val="num" w:pos="1431"/>
        </w:tabs>
        <w:ind w:left="1431" w:hanging="360"/>
      </w:pPr>
      <w:rPr>
        <w:rFonts w:ascii="Symbol" w:hAnsi="Symbol" w:hint="default"/>
      </w:rPr>
    </w:lvl>
    <w:lvl w:ilvl="2" w:tplc="08090005" w:tentative="1">
      <w:start w:val="1"/>
      <w:numFmt w:val="bullet"/>
      <w:lvlText w:val=""/>
      <w:lvlJc w:val="left"/>
      <w:pPr>
        <w:ind w:left="2151" w:hanging="360"/>
      </w:pPr>
      <w:rPr>
        <w:rFonts w:ascii="Wingdings" w:hAnsi="Wingdings" w:hint="default"/>
      </w:rPr>
    </w:lvl>
    <w:lvl w:ilvl="3" w:tplc="08090001" w:tentative="1">
      <w:start w:val="1"/>
      <w:numFmt w:val="bullet"/>
      <w:lvlText w:val=""/>
      <w:lvlJc w:val="left"/>
      <w:pPr>
        <w:ind w:left="2871" w:hanging="360"/>
      </w:pPr>
      <w:rPr>
        <w:rFonts w:ascii="Symbol" w:hAnsi="Symbol" w:hint="default"/>
      </w:rPr>
    </w:lvl>
    <w:lvl w:ilvl="4" w:tplc="08090003" w:tentative="1">
      <w:start w:val="1"/>
      <w:numFmt w:val="bullet"/>
      <w:lvlText w:val="o"/>
      <w:lvlJc w:val="left"/>
      <w:pPr>
        <w:ind w:left="3591" w:hanging="360"/>
      </w:pPr>
      <w:rPr>
        <w:rFonts w:ascii="Courier New" w:hAnsi="Courier New" w:cs="Courier New" w:hint="default"/>
      </w:rPr>
    </w:lvl>
    <w:lvl w:ilvl="5" w:tplc="08090005" w:tentative="1">
      <w:start w:val="1"/>
      <w:numFmt w:val="bullet"/>
      <w:lvlText w:val=""/>
      <w:lvlJc w:val="left"/>
      <w:pPr>
        <w:ind w:left="4311" w:hanging="360"/>
      </w:pPr>
      <w:rPr>
        <w:rFonts w:ascii="Wingdings" w:hAnsi="Wingdings" w:hint="default"/>
      </w:rPr>
    </w:lvl>
    <w:lvl w:ilvl="6" w:tplc="08090001" w:tentative="1">
      <w:start w:val="1"/>
      <w:numFmt w:val="bullet"/>
      <w:lvlText w:val=""/>
      <w:lvlJc w:val="left"/>
      <w:pPr>
        <w:ind w:left="5031" w:hanging="360"/>
      </w:pPr>
      <w:rPr>
        <w:rFonts w:ascii="Symbol" w:hAnsi="Symbol" w:hint="default"/>
      </w:rPr>
    </w:lvl>
    <w:lvl w:ilvl="7" w:tplc="08090003" w:tentative="1">
      <w:start w:val="1"/>
      <w:numFmt w:val="bullet"/>
      <w:lvlText w:val="o"/>
      <w:lvlJc w:val="left"/>
      <w:pPr>
        <w:ind w:left="5751" w:hanging="360"/>
      </w:pPr>
      <w:rPr>
        <w:rFonts w:ascii="Courier New" w:hAnsi="Courier New" w:cs="Courier New" w:hint="default"/>
      </w:rPr>
    </w:lvl>
    <w:lvl w:ilvl="8" w:tplc="08090005" w:tentative="1">
      <w:start w:val="1"/>
      <w:numFmt w:val="bullet"/>
      <w:lvlText w:val=""/>
      <w:lvlJc w:val="left"/>
      <w:pPr>
        <w:ind w:left="6471" w:hanging="360"/>
      </w:pPr>
      <w:rPr>
        <w:rFonts w:ascii="Wingdings" w:hAnsi="Wingdings" w:hint="default"/>
      </w:rPr>
    </w:lvl>
  </w:abstractNum>
  <w:abstractNum w:abstractNumId="8" w15:restartNumberingAfterBreak="0">
    <w:nsid w:val="72FC0282"/>
    <w:multiLevelType w:val="hybridMultilevel"/>
    <w:tmpl w:val="CD4A0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781C87"/>
    <w:multiLevelType w:val="hybridMultilevel"/>
    <w:tmpl w:val="345AD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9"/>
  </w:num>
  <w:num w:numId="5">
    <w:abstractNumId w:val="8"/>
  </w:num>
  <w:num w:numId="6">
    <w:abstractNumId w:val="0"/>
  </w:num>
  <w:num w:numId="7">
    <w:abstractNumId w:val="2"/>
  </w:num>
  <w:num w:numId="8">
    <w:abstractNumId w:val="4"/>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2B9"/>
    <w:rsid w:val="00026AD5"/>
    <w:rsid w:val="00030FE2"/>
    <w:rsid w:val="00050D3B"/>
    <w:rsid w:val="000758E4"/>
    <w:rsid w:val="00095A72"/>
    <w:rsid w:val="000B20C7"/>
    <w:rsid w:val="001937E1"/>
    <w:rsid w:val="001B25E6"/>
    <w:rsid w:val="001B54F2"/>
    <w:rsid w:val="001D4266"/>
    <w:rsid w:val="00204574"/>
    <w:rsid w:val="002419E6"/>
    <w:rsid w:val="00243714"/>
    <w:rsid w:val="0026189E"/>
    <w:rsid w:val="0027230D"/>
    <w:rsid w:val="002C5C08"/>
    <w:rsid w:val="002C6894"/>
    <w:rsid w:val="002D72B9"/>
    <w:rsid w:val="002E227C"/>
    <w:rsid w:val="002E36A7"/>
    <w:rsid w:val="0031577B"/>
    <w:rsid w:val="00337676"/>
    <w:rsid w:val="003528D6"/>
    <w:rsid w:val="003A606E"/>
    <w:rsid w:val="003C4250"/>
    <w:rsid w:val="003D2D8F"/>
    <w:rsid w:val="00403FBD"/>
    <w:rsid w:val="004243D5"/>
    <w:rsid w:val="00447786"/>
    <w:rsid w:val="004740FA"/>
    <w:rsid w:val="00496977"/>
    <w:rsid w:val="004A7BDB"/>
    <w:rsid w:val="004C4CEC"/>
    <w:rsid w:val="00537DD7"/>
    <w:rsid w:val="005400E2"/>
    <w:rsid w:val="00544143"/>
    <w:rsid w:val="00552D18"/>
    <w:rsid w:val="00557F18"/>
    <w:rsid w:val="005746AE"/>
    <w:rsid w:val="00581662"/>
    <w:rsid w:val="00583C39"/>
    <w:rsid w:val="005A0093"/>
    <w:rsid w:val="005E46CE"/>
    <w:rsid w:val="005E73F0"/>
    <w:rsid w:val="00620863"/>
    <w:rsid w:val="00625D28"/>
    <w:rsid w:val="00635FF8"/>
    <w:rsid w:val="006413C2"/>
    <w:rsid w:val="00651794"/>
    <w:rsid w:val="00671F42"/>
    <w:rsid w:val="00684552"/>
    <w:rsid w:val="006D6ED6"/>
    <w:rsid w:val="006F39AC"/>
    <w:rsid w:val="006F5B0A"/>
    <w:rsid w:val="00715646"/>
    <w:rsid w:val="00721F9C"/>
    <w:rsid w:val="0072551D"/>
    <w:rsid w:val="00731951"/>
    <w:rsid w:val="00734612"/>
    <w:rsid w:val="00776EF0"/>
    <w:rsid w:val="007828C1"/>
    <w:rsid w:val="007A22AA"/>
    <w:rsid w:val="007B70F3"/>
    <w:rsid w:val="007C1D88"/>
    <w:rsid w:val="007D63BA"/>
    <w:rsid w:val="007F6692"/>
    <w:rsid w:val="007F7C26"/>
    <w:rsid w:val="00834584"/>
    <w:rsid w:val="0083513E"/>
    <w:rsid w:val="00840819"/>
    <w:rsid w:val="008C7EA1"/>
    <w:rsid w:val="008E291A"/>
    <w:rsid w:val="009032BB"/>
    <w:rsid w:val="00921D53"/>
    <w:rsid w:val="00936112"/>
    <w:rsid w:val="00951328"/>
    <w:rsid w:val="00951E80"/>
    <w:rsid w:val="009627DA"/>
    <w:rsid w:val="009A2651"/>
    <w:rsid w:val="009B73F7"/>
    <w:rsid w:val="009D3BFE"/>
    <w:rsid w:val="009E0F42"/>
    <w:rsid w:val="009F1E53"/>
    <w:rsid w:val="00A00A20"/>
    <w:rsid w:val="00A21487"/>
    <w:rsid w:val="00A85C46"/>
    <w:rsid w:val="00AB3E08"/>
    <w:rsid w:val="00AB6C76"/>
    <w:rsid w:val="00AC0439"/>
    <w:rsid w:val="00AC4866"/>
    <w:rsid w:val="00AF1292"/>
    <w:rsid w:val="00B06B26"/>
    <w:rsid w:val="00B53969"/>
    <w:rsid w:val="00B87A97"/>
    <w:rsid w:val="00BA3022"/>
    <w:rsid w:val="00C0081C"/>
    <w:rsid w:val="00C344FA"/>
    <w:rsid w:val="00C512EF"/>
    <w:rsid w:val="00CB0EA8"/>
    <w:rsid w:val="00CC29C1"/>
    <w:rsid w:val="00D32081"/>
    <w:rsid w:val="00D51F5A"/>
    <w:rsid w:val="00D60A80"/>
    <w:rsid w:val="00D92498"/>
    <w:rsid w:val="00DB5629"/>
    <w:rsid w:val="00DC6F8D"/>
    <w:rsid w:val="00DE0C19"/>
    <w:rsid w:val="00DE3C42"/>
    <w:rsid w:val="00E34F98"/>
    <w:rsid w:val="00E738F1"/>
    <w:rsid w:val="00E861DC"/>
    <w:rsid w:val="00E943F5"/>
    <w:rsid w:val="00E9764F"/>
    <w:rsid w:val="00ED6DEB"/>
    <w:rsid w:val="00ED7E6F"/>
    <w:rsid w:val="00F01ED1"/>
    <w:rsid w:val="00F06C85"/>
    <w:rsid w:val="00F162C7"/>
    <w:rsid w:val="00F46842"/>
    <w:rsid w:val="00FC44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380D88"/>
  <w15:chartTrackingRefBased/>
  <w15:docId w15:val="{B1228EFA-DFA6-472D-B515-389B4A820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72B9"/>
    <w:rPr>
      <w:rFonts w:ascii="Arial" w:hAnsi="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2D72B9"/>
    <w:pPr>
      <w:spacing w:after="160" w:line="240" w:lineRule="exact"/>
    </w:pPr>
    <w:rPr>
      <w:rFonts w:ascii="Tahoma" w:hAnsi="Tahoma" w:cs="Tahoma"/>
      <w:sz w:val="20"/>
      <w:szCs w:val="20"/>
      <w:lang w:val="en-US"/>
    </w:rPr>
  </w:style>
  <w:style w:type="paragraph" w:styleId="BalloonText">
    <w:name w:val="Balloon Text"/>
    <w:basedOn w:val="Normal"/>
    <w:semiHidden/>
    <w:rsid w:val="002D72B9"/>
    <w:rPr>
      <w:rFonts w:ascii="Tahoma" w:hAnsi="Tahoma" w:cs="Tahoma"/>
      <w:sz w:val="16"/>
      <w:szCs w:val="16"/>
    </w:rPr>
  </w:style>
  <w:style w:type="paragraph" w:styleId="Header">
    <w:name w:val="header"/>
    <w:basedOn w:val="Normal"/>
    <w:rsid w:val="005A0093"/>
    <w:pPr>
      <w:tabs>
        <w:tab w:val="center" w:pos="4153"/>
        <w:tab w:val="right" w:pos="8306"/>
      </w:tabs>
    </w:pPr>
  </w:style>
  <w:style w:type="paragraph" w:styleId="Footer">
    <w:name w:val="footer"/>
    <w:basedOn w:val="Normal"/>
    <w:rsid w:val="005A0093"/>
    <w:pPr>
      <w:tabs>
        <w:tab w:val="center" w:pos="4153"/>
        <w:tab w:val="right" w:pos="8306"/>
      </w:tabs>
    </w:pPr>
  </w:style>
  <w:style w:type="table" w:styleId="TableGrid">
    <w:name w:val="Table Grid"/>
    <w:basedOn w:val="TableNormal"/>
    <w:rsid w:val="00F01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9764F"/>
    <w:rPr>
      <w:b/>
      <w:bCs/>
      <w:color w:val="FF0000"/>
      <w:u w:val="none"/>
    </w:rPr>
  </w:style>
  <w:style w:type="character" w:styleId="UnresolvedMention">
    <w:name w:val="Unresolved Mention"/>
    <w:basedOn w:val="DefaultParagraphFont"/>
    <w:uiPriority w:val="99"/>
    <w:semiHidden/>
    <w:unhideWhenUsed/>
    <w:rsid w:val="000758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86708">
      <w:bodyDiv w:val="1"/>
      <w:marLeft w:val="0"/>
      <w:marRight w:val="0"/>
      <w:marTop w:val="0"/>
      <w:marBottom w:val="0"/>
      <w:divBdr>
        <w:top w:val="none" w:sz="0" w:space="0" w:color="auto"/>
        <w:left w:val="none" w:sz="0" w:space="0" w:color="auto"/>
        <w:bottom w:val="none" w:sz="0" w:space="0" w:color="auto"/>
        <w:right w:val="none" w:sz="0" w:space="0" w:color="auto"/>
      </w:divBdr>
      <w:divsChild>
        <w:div w:id="576063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emmaswindlehurst@gmail.com"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7E7E9E7752DA4BAC5E5ECAE2DDED05" ma:contentTypeVersion="4" ma:contentTypeDescription="Create a new document." ma:contentTypeScope="" ma:versionID="8f18ab4cbdd770709edc1153f29ebaa5">
  <xsd:schema xmlns:xsd="http://www.w3.org/2001/XMLSchema" xmlns:xs="http://www.w3.org/2001/XMLSchema" xmlns:p="http://schemas.microsoft.com/office/2006/metadata/properties" xmlns:ns2="0a8940ee-a5a9-4b15-afcd-5e407807ed0a" targetNamespace="http://schemas.microsoft.com/office/2006/metadata/properties" ma:root="true" ma:fieldsID="0023b425a876bdf9d88472f57ba5f94d" ns2:_="">
    <xsd:import namespace="0a8940ee-a5a9-4b15-afcd-5e407807ed0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8940ee-a5a9-4b15-afcd-5e407807ed0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181CFC-606D-4652-941E-8DC519768387}">
  <ds:schemaRefs>
    <ds:schemaRef ds:uri="http://schemas.microsoft.com/sharepoint/v3/contenttype/forms"/>
  </ds:schemaRefs>
</ds:datastoreItem>
</file>

<file path=customXml/itemProps2.xml><?xml version="1.0" encoding="utf-8"?>
<ds:datastoreItem xmlns:ds="http://schemas.openxmlformats.org/officeDocument/2006/customXml" ds:itemID="{C040ED34-42F8-483E-9294-6FA9D410B1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B6DB31-2355-44C7-89AD-78889E739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8940ee-a5a9-4b15-afcd-5e407807e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496</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This form is not compulsory however you must be able to provide and maintain details of your CPD with the details below</vt:lpstr>
    </vt:vector>
  </TitlesOfParts>
  <Company>City &amp; Guilds</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is not compulsory however you must be able to provide and maintain details of your CPD with the details below</dc:title>
  <dc:subject/>
  <dc:creator>junel</dc:creator>
  <cp:keywords/>
  <dc:description/>
  <cp:lastModifiedBy>Gemma Swindlehurst</cp:lastModifiedBy>
  <cp:revision>4</cp:revision>
  <dcterms:created xsi:type="dcterms:W3CDTF">2022-02-04T11:46:00Z</dcterms:created>
  <dcterms:modified xsi:type="dcterms:W3CDTF">2022-03-18T14:47:00Z</dcterms:modified>
</cp:coreProperties>
</file>